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25" w:rsidRPr="007B7D59" w:rsidRDefault="00D029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to fill out </w:t>
      </w:r>
      <w:r w:rsidR="00EA3262">
        <w:rPr>
          <w:b/>
          <w:sz w:val="28"/>
          <w:szCs w:val="28"/>
        </w:rPr>
        <w:t>Owner Contract Evaluation Tool (</w:t>
      </w:r>
      <w:r w:rsidR="00224E42">
        <w:rPr>
          <w:b/>
          <w:sz w:val="28"/>
          <w:szCs w:val="28"/>
        </w:rPr>
        <w:t>OCET</w:t>
      </w:r>
      <w:r w:rsidR="00EA326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form:</w:t>
      </w:r>
    </w:p>
    <w:p w:rsidR="00385137" w:rsidRDefault="00602385">
      <w:r w:rsidRPr="00602385">
        <w:rPr>
          <w:u w:val="single"/>
        </w:rPr>
        <w:t>Objective</w:t>
      </w:r>
      <w:r w:rsidR="00F774D6">
        <w:t>:  Determine the</w:t>
      </w:r>
      <w:r>
        <w:t xml:space="preserve"> </w:t>
      </w:r>
      <w:r w:rsidR="00F774D6">
        <w:t xml:space="preserve">amount of </w:t>
      </w:r>
      <w:r>
        <w:t>risk</w:t>
      </w:r>
      <w:r w:rsidR="00F774D6">
        <w:t xml:space="preserve"> for</w:t>
      </w:r>
      <w:r>
        <w:t xml:space="preserve"> </w:t>
      </w:r>
      <w:r w:rsidR="007B7D59">
        <w:t xml:space="preserve">each of the (2) </w:t>
      </w:r>
      <w:r w:rsidR="00F774D6">
        <w:t xml:space="preserve">owner </w:t>
      </w:r>
      <w:r w:rsidR="007B7D59">
        <w:t xml:space="preserve">contracts are </w:t>
      </w:r>
      <w:r>
        <w:t>for DPR.</w:t>
      </w:r>
    </w:p>
    <w:p w:rsidR="00CE0C25" w:rsidRPr="00CE0C25" w:rsidRDefault="00CE0C25">
      <w:r>
        <w:rPr>
          <w:u w:val="single"/>
        </w:rPr>
        <w:t>Method:</w:t>
      </w:r>
      <w:r>
        <w:t xml:space="preserve"> Fill out </w:t>
      </w:r>
      <w:r w:rsidR="00EE7D59">
        <w:t>(1</w:t>
      </w:r>
      <w:r w:rsidR="001A0688">
        <w:t>)</w:t>
      </w:r>
      <w:r>
        <w:t xml:space="preserve"> “Owner Contract </w:t>
      </w:r>
      <w:r w:rsidR="00224E42">
        <w:t>Evaluation Tool</w:t>
      </w:r>
      <w:r>
        <w:t>” Form</w:t>
      </w:r>
      <w:r w:rsidR="001A0688">
        <w:t xml:space="preserve"> for each of the (2)</w:t>
      </w:r>
      <w:r w:rsidR="007B7D59">
        <w:t xml:space="preserve"> contracts you have received.  A t</w:t>
      </w:r>
      <w:r w:rsidR="001A0688">
        <w:t xml:space="preserve">otal of (2) “Owner Contract </w:t>
      </w:r>
      <w:r w:rsidR="00224E42">
        <w:t>Evaluation Tool</w:t>
      </w:r>
      <w:r w:rsidR="001A0688">
        <w:t>” forms sho</w:t>
      </w:r>
      <w:r w:rsidR="00EE7D59">
        <w:t>uld be filled out and turned in, one for contract “A” and one for contract “B.”</w:t>
      </w:r>
    </w:p>
    <w:p w:rsidR="00F774D6" w:rsidRDefault="00F774D6"/>
    <w:p w:rsidR="00CE0C25" w:rsidRPr="00CE0C25" w:rsidRDefault="00F774D6">
      <w:r>
        <w:t>How</w:t>
      </w:r>
      <w:r w:rsidR="00CE0C25" w:rsidRPr="00CE0C25">
        <w:t xml:space="preserve"> to fill out </w:t>
      </w:r>
      <w:r w:rsidR="007A55D2">
        <w:t>a</w:t>
      </w:r>
      <w:r>
        <w:t xml:space="preserve"> “</w:t>
      </w:r>
      <w:r w:rsidR="00CE0C25" w:rsidRPr="00CE0C25">
        <w:t xml:space="preserve">Owner Contract </w:t>
      </w:r>
      <w:r w:rsidR="00AF509C">
        <w:t>Evaluation Tool</w:t>
      </w:r>
      <w:r>
        <w:t>”</w:t>
      </w:r>
      <w:r w:rsidR="00CE0C25" w:rsidRPr="00CE0C25">
        <w:t xml:space="preserve"> Form</w:t>
      </w:r>
      <w:r w:rsidR="00602385" w:rsidRPr="00CE0C25">
        <w:t>:</w:t>
      </w:r>
    </w:p>
    <w:p w:rsidR="001A0688" w:rsidRDefault="001A0688" w:rsidP="001A0688">
      <w:pPr>
        <w:pStyle w:val="ListParagraph"/>
        <w:numPr>
          <w:ilvl w:val="0"/>
          <w:numId w:val="1"/>
        </w:numPr>
      </w:pPr>
      <w:r>
        <w:t xml:space="preserve">Open a blank “Owner Contract </w:t>
      </w:r>
      <w:r w:rsidR="00AF509C">
        <w:t>Evaluation Tool</w:t>
      </w:r>
      <w:r>
        <w:t>” Form.</w:t>
      </w:r>
    </w:p>
    <w:p w:rsidR="00602385" w:rsidRDefault="001A0688" w:rsidP="00602385">
      <w:pPr>
        <w:pStyle w:val="ListParagraph"/>
        <w:numPr>
          <w:ilvl w:val="0"/>
          <w:numId w:val="1"/>
        </w:numPr>
      </w:pPr>
      <w:r>
        <w:t>Read the Risk Description</w:t>
      </w:r>
      <w:r w:rsidR="00F774D6">
        <w:t xml:space="preserve"> and find the correlated language in the Contract</w:t>
      </w:r>
      <w:r>
        <w:t>.</w:t>
      </w:r>
    </w:p>
    <w:p w:rsidR="001A0688" w:rsidRDefault="001A0688" w:rsidP="001A0688">
      <w:pPr>
        <w:pStyle w:val="ListParagraph"/>
        <w:numPr>
          <w:ilvl w:val="0"/>
          <w:numId w:val="1"/>
        </w:numPr>
      </w:pPr>
      <w:r>
        <w:t>Determine if the Risk Description answer is “Yes,” “No,” or “Other” and put an X in the appropriate box.</w:t>
      </w:r>
    </w:p>
    <w:p w:rsidR="009D1E89" w:rsidRDefault="00EE4254" w:rsidP="00EE4254">
      <w:pPr>
        <w:pStyle w:val="ListParagraph"/>
        <w:numPr>
          <w:ilvl w:val="1"/>
          <w:numId w:val="1"/>
        </w:numPr>
      </w:pPr>
      <w:r>
        <w:t xml:space="preserve">“Other” means it is either Not applicable in the contract, or </w:t>
      </w:r>
      <w:r w:rsidR="007A55D2">
        <w:t xml:space="preserve">the answer is something other than a clear Yes or No.  </w:t>
      </w:r>
    </w:p>
    <w:p w:rsidR="00F774D6" w:rsidRDefault="00F774D6" w:rsidP="00EE4254">
      <w:pPr>
        <w:pStyle w:val="ListParagraph"/>
        <w:numPr>
          <w:ilvl w:val="1"/>
          <w:numId w:val="1"/>
        </w:numPr>
      </w:pPr>
      <w:r>
        <w:t>Keep in mind</w:t>
      </w:r>
      <w:r w:rsidR="009D1E89">
        <w:t xml:space="preserve"> that some items may be silent. You will need to determine if a silent answer is a “Yes” or a “No” to the question.</w:t>
      </w:r>
    </w:p>
    <w:p w:rsidR="001A0688" w:rsidRDefault="001A0688" w:rsidP="001A0688">
      <w:pPr>
        <w:pStyle w:val="ListParagraph"/>
        <w:numPr>
          <w:ilvl w:val="0"/>
          <w:numId w:val="1"/>
        </w:numPr>
      </w:pPr>
      <w:r>
        <w:t xml:space="preserve">In the Contract Reference column, write in the contract section number which addresses the Risk Description.  </w:t>
      </w:r>
    </w:p>
    <w:p w:rsidR="00F774D6" w:rsidRDefault="001A0688" w:rsidP="00F774D6">
      <w:pPr>
        <w:pStyle w:val="ListParagraph"/>
        <w:numPr>
          <w:ilvl w:val="1"/>
          <w:numId w:val="1"/>
        </w:numPr>
      </w:pPr>
      <w:r>
        <w:t xml:space="preserve">For example, if Section 4.1.5.6 is the contract location which speaks </w:t>
      </w:r>
      <w:r w:rsidR="007A55D2">
        <w:t>to</w:t>
      </w:r>
      <w:r>
        <w:t xml:space="preserve"> the Risk Description, write, “4.1.5.6” in the Contract Reference Section.</w:t>
      </w:r>
      <w:r w:rsidR="00F774D6">
        <w:t xml:space="preserve"> If the item is in “Exhibit B” write that in the reference.</w:t>
      </w:r>
    </w:p>
    <w:p w:rsidR="009D1E89" w:rsidRDefault="009D1E89" w:rsidP="00F774D6">
      <w:pPr>
        <w:pStyle w:val="ListParagraph"/>
        <w:numPr>
          <w:ilvl w:val="1"/>
          <w:numId w:val="1"/>
        </w:numPr>
      </w:pPr>
      <w:r>
        <w:t>If the description is silent, write “Silent.”</w:t>
      </w:r>
    </w:p>
    <w:p w:rsidR="00E32695" w:rsidRDefault="00F774D6" w:rsidP="00E32695">
      <w:pPr>
        <w:pStyle w:val="ListParagraph"/>
        <w:numPr>
          <w:ilvl w:val="0"/>
          <w:numId w:val="1"/>
        </w:numPr>
      </w:pPr>
      <w:r>
        <w:t xml:space="preserve">Complete </w:t>
      </w:r>
      <w:r w:rsidR="00F645A3">
        <w:t xml:space="preserve">each item on the Owner Contract </w:t>
      </w:r>
      <w:r w:rsidR="008A24F0">
        <w:t>Evaluation Tool</w:t>
      </w:r>
      <w:r w:rsidR="00F645A3">
        <w:t xml:space="preserve"> Form.</w:t>
      </w:r>
    </w:p>
    <w:p w:rsidR="007B7D59" w:rsidRDefault="007B7D59" w:rsidP="00292E57">
      <w:pPr>
        <w:pStyle w:val="ListParagraph"/>
        <w:numPr>
          <w:ilvl w:val="0"/>
          <w:numId w:val="1"/>
        </w:numPr>
      </w:pPr>
      <w:r>
        <w:t xml:space="preserve">After (1) Owner Contract </w:t>
      </w:r>
      <w:r w:rsidR="008A24F0">
        <w:t>Evaluation Tool</w:t>
      </w:r>
      <w:r>
        <w:t xml:space="preserve"> fo</w:t>
      </w:r>
      <w:r w:rsidR="00292E57">
        <w:t>r</w:t>
      </w:r>
      <w:r w:rsidR="006B4916">
        <w:t>m is complete, Perform steps 1-5</w:t>
      </w:r>
      <w:bookmarkStart w:id="0" w:name="_GoBack"/>
      <w:bookmarkEnd w:id="0"/>
      <w:r>
        <w:t xml:space="preserve"> for the 2</w:t>
      </w:r>
      <w:r w:rsidRPr="007B7D59">
        <w:rPr>
          <w:vertAlign w:val="superscript"/>
        </w:rPr>
        <w:t>nd</w:t>
      </w:r>
      <w:r>
        <w:t xml:space="preserve"> contract.</w:t>
      </w:r>
    </w:p>
    <w:p w:rsidR="00292E57" w:rsidRPr="00602385" w:rsidRDefault="00292E57" w:rsidP="00D029FB"/>
    <w:sectPr w:rsidR="00292E57" w:rsidRPr="0060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625"/>
    <w:multiLevelType w:val="hybridMultilevel"/>
    <w:tmpl w:val="A0A67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F5056"/>
    <w:multiLevelType w:val="hybridMultilevel"/>
    <w:tmpl w:val="B4A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CF2"/>
    <w:multiLevelType w:val="hybridMultilevel"/>
    <w:tmpl w:val="51E67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90"/>
    <w:rsid w:val="001A0688"/>
    <w:rsid w:val="00224E42"/>
    <w:rsid w:val="00292E57"/>
    <w:rsid w:val="00602385"/>
    <w:rsid w:val="0061745A"/>
    <w:rsid w:val="006B4916"/>
    <w:rsid w:val="006F1092"/>
    <w:rsid w:val="0070335F"/>
    <w:rsid w:val="007A55D2"/>
    <w:rsid w:val="007B7D59"/>
    <w:rsid w:val="007C66F6"/>
    <w:rsid w:val="008A24F0"/>
    <w:rsid w:val="00966156"/>
    <w:rsid w:val="009B61DB"/>
    <w:rsid w:val="009D1E89"/>
    <w:rsid w:val="00AF509C"/>
    <w:rsid w:val="00CB5C9E"/>
    <w:rsid w:val="00CE0C25"/>
    <w:rsid w:val="00D029FB"/>
    <w:rsid w:val="00E32695"/>
    <w:rsid w:val="00EA3262"/>
    <w:rsid w:val="00EE4254"/>
    <w:rsid w:val="00EE7D59"/>
    <w:rsid w:val="00F645A3"/>
    <w:rsid w:val="00F774D6"/>
    <w:rsid w:val="00FB7B17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6E30"/>
  <w15:chartTrackingRefBased/>
  <w15:docId w15:val="{17927E28-583B-458B-9F78-1EDA1C4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Banks</dc:creator>
  <cp:keywords/>
  <dc:description/>
  <cp:lastModifiedBy>Carlos Hurtado</cp:lastModifiedBy>
  <cp:revision>8</cp:revision>
  <dcterms:created xsi:type="dcterms:W3CDTF">2018-01-19T19:11:00Z</dcterms:created>
  <dcterms:modified xsi:type="dcterms:W3CDTF">2018-01-19T20:40:00Z</dcterms:modified>
</cp:coreProperties>
</file>