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6D" w:rsidRDefault="00BA646D" w:rsidP="00BA646D">
      <w:pPr>
        <w:spacing w:after="0"/>
      </w:pPr>
      <w:r>
        <w:t>Memo to all Teams: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1300 on 2/7/2019</w:t>
      </w:r>
    </w:p>
    <w:p w:rsidR="00BA646D" w:rsidRDefault="00BA646D" w:rsidP="00BA646D">
      <w:pPr>
        <w:spacing w:after="0"/>
      </w:pPr>
      <w:r>
        <w:t xml:space="preserve">The quotes from concrete subcontractors have all come in much higher than Skanska’s GMP budget number </w:t>
      </w:r>
      <w:r w:rsidR="00672F82">
        <w:t>for concrete.</w:t>
      </w:r>
      <w:r>
        <w:t xml:space="preserve">  </w:t>
      </w:r>
      <w:bookmarkStart w:id="0" w:name="_GoBack"/>
      <w:bookmarkEnd w:id="0"/>
      <w:r>
        <w:t>Skanska has decided to self-perform some of the work to reduce costs.  All teams should use their concrete budget number as the quote.  You should still select a concrete subcontractor and provide any necessary information as required in the problem statement.</w:t>
      </w:r>
    </w:p>
    <w:sectPr w:rsidR="00BA6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E0"/>
    <w:rsid w:val="00672F82"/>
    <w:rsid w:val="0076620C"/>
    <w:rsid w:val="00A258E0"/>
    <w:rsid w:val="00B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>Skanska USA Inc.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Megan</dc:creator>
  <cp:keywords/>
  <dc:description/>
  <cp:lastModifiedBy>O'Connell, Megan</cp:lastModifiedBy>
  <cp:revision>3</cp:revision>
  <dcterms:created xsi:type="dcterms:W3CDTF">2019-01-28T16:16:00Z</dcterms:created>
  <dcterms:modified xsi:type="dcterms:W3CDTF">2019-01-28T16:26:00Z</dcterms:modified>
</cp:coreProperties>
</file>