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B546" w14:textId="14D1CCA9" w:rsidR="00070790" w:rsidRDefault="00E34EB3" w:rsidP="002802FF">
      <w:pPr>
        <w:jc w:val="center"/>
        <w:rPr>
          <w:b/>
          <w:sz w:val="40"/>
        </w:rPr>
      </w:pPr>
      <w:r w:rsidRPr="00800783">
        <w:rPr>
          <w:b/>
          <w:sz w:val="40"/>
        </w:rPr>
        <w:t xml:space="preserve">Silica </w:t>
      </w:r>
      <w:r w:rsidR="00070790">
        <w:rPr>
          <w:b/>
          <w:sz w:val="40"/>
        </w:rPr>
        <w:t xml:space="preserve">Exposure Safety Program &amp; </w:t>
      </w:r>
    </w:p>
    <w:p w14:paraId="1AA0C35F" w14:textId="485A5BF6" w:rsidR="00086E1D" w:rsidRPr="00800783" w:rsidRDefault="00070790" w:rsidP="002802FF">
      <w:pPr>
        <w:jc w:val="center"/>
        <w:rPr>
          <w:b/>
          <w:sz w:val="40"/>
        </w:rPr>
      </w:pPr>
      <w:r>
        <w:rPr>
          <w:b/>
          <w:sz w:val="40"/>
        </w:rPr>
        <w:t>Written Exposure Control Plan</w:t>
      </w:r>
    </w:p>
    <w:p w14:paraId="2473E03E" w14:textId="77777777" w:rsidR="00086E1D" w:rsidRPr="00800783" w:rsidRDefault="00086E1D" w:rsidP="00EF7B9B">
      <w:pPr>
        <w:pStyle w:val="BodyText"/>
        <w:rPr>
          <w:b/>
          <w:sz w:val="20"/>
        </w:rPr>
      </w:pPr>
    </w:p>
    <w:p w14:paraId="0C6E5E01" w14:textId="1F492360" w:rsidR="00A16837" w:rsidRPr="00800783" w:rsidRDefault="00327BB9" w:rsidP="00EF7B9B">
      <w:pPr>
        <w:pStyle w:val="Heading1"/>
      </w:pPr>
      <w:r w:rsidRPr="00800783">
        <w:rPr>
          <w:i/>
        </w:rPr>
        <w:t>Subcontractor</w:t>
      </w:r>
      <w:r w:rsidR="00A16837" w:rsidRPr="00800783">
        <w:t>:</w:t>
      </w:r>
    </w:p>
    <w:p w14:paraId="0118F7AD" w14:textId="53DEED0B" w:rsidR="00B91A49" w:rsidRPr="00800783" w:rsidRDefault="00B91A49" w:rsidP="00EF7B9B">
      <w:pPr>
        <w:pStyle w:val="Heading1"/>
        <w:rPr>
          <w:b w:val="0"/>
          <w:i/>
        </w:rPr>
      </w:pPr>
      <w:r w:rsidRPr="00800783">
        <w:rPr>
          <w:b w:val="0"/>
          <w:i/>
        </w:rPr>
        <w:t xml:space="preserve">Masonry </w:t>
      </w:r>
      <w:r w:rsidR="00327BB9" w:rsidRPr="00800783">
        <w:rPr>
          <w:b w:val="0"/>
          <w:i/>
        </w:rPr>
        <w:t>‘Subcontractor’</w:t>
      </w:r>
    </w:p>
    <w:p w14:paraId="35E25AE0" w14:textId="77777777" w:rsidR="00A16837" w:rsidRPr="00800783" w:rsidRDefault="00A16837" w:rsidP="00EF7B9B">
      <w:pPr>
        <w:pStyle w:val="Heading1"/>
        <w:rPr>
          <w:i/>
        </w:rPr>
      </w:pPr>
    </w:p>
    <w:p w14:paraId="47C5119A" w14:textId="77777777" w:rsidR="00A16837" w:rsidRPr="00800783" w:rsidRDefault="00A16837" w:rsidP="00EF7B9B">
      <w:pPr>
        <w:pStyle w:val="Heading1"/>
      </w:pPr>
      <w:r w:rsidRPr="00800783">
        <w:t>General Contractor:</w:t>
      </w:r>
    </w:p>
    <w:p w14:paraId="6E411829" w14:textId="77777777" w:rsidR="00A16837" w:rsidRPr="00800783" w:rsidRDefault="00A16837" w:rsidP="00EF7B9B">
      <w:pPr>
        <w:pStyle w:val="Heading1"/>
        <w:rPr>
          <w:b w:val="0"/>
          <w:i/>
        </w:rPr>
      </w:pPr>
      <w:r w:rsidRPr="00800783">
        <w:rPr>
          <w:b w:val="0"/>
          <w:i/>
        </w:rPr>
        <w:t>Hensel Phelps Construction Co.</w:t>
      </w:r>
    </w:p>
    <w:p w14:paraId="5248C738" w14:textId="77777777" w:rsidR="00B91A49" w:rsidRPr="00800783" w:rsidRDefault="00B91A49" w:rsidP="00EF7B9B">
      <w:pPr>
        <w:pStyle w:val="Heading1"/>
        <w:ind w:left="0"/>
      </w:pPr>
    </w:p>
    <w:p w14:paraId="4D0F7F97" w14:textId="77777777" w:rsidR="00A16837" w:rsidRPr="00800783" w:rsidRDefault="00A16837" w:rsidP="00EF7B9B">
      <w:pPr>
        <w:pStyle w:val="Heading1"/>
      </w:pPr>
      <w:r w:rsidRPr="00800783">
        <w:t>Project Name and Address:</w:t>
      </w:r>
    </w:p>
    <w:p w14:paraId="669EB24C" w14:textId="77777777" w:rsidR="00B91A49" w:rsidRPr="00800783" w:rsidRDefault="00B91A49" w:rsidP="00EF7B9B">
      <w:pPr>
        <w:pStyle w:val="Heading1"/>
        <w:rPr>
          <w:b w:val="0"/>
        </w:rPr>
      </w:pPr>
      <w:r w:rsidRPr="00800783">
        <w:rPr>
          <w:b w:val="0"/>
        </w:rPr>
        <w:t>SB1022 – Classrooms &amp; Vocational Training Center Project</w:t>
      </w:r>
    </w:p>
    <w:p w14:paraId="712B03C5" w14:textId="77777777" w:rsidR="00B91A49" w:rsidRPr="00800783" w:rsidRDefault="00B91A49" w:rsidP="00EF7B9B">
      <w:pPr>
        <w:pStyle w:val="Heading1"/>
        <w:rPr>
          <w:b w:val="0"/>
        </w:rPr>
      </w:pPr>
      <w:r w:rsidRPr="00800783">
        <w:rPr>
          <w:b w:val="0"/>
        </w:rPr>
        <w:t xml:space="preserve">2456 </w:t>
      </w:r>
      <w:proofErr w:type="spellStart"/>
      <w:r w:rsidRPr="00800783">
        <w:rPr>
          <w:b w:val="0"/>
        </w:rPr>
        <w:t>Claybank</w:t>
      </w:r>
      <w:proofErr w:type="spellEnd"/>
      <w:r w:rsidRPr="00800783">
        <w:rPr>
          <w:b w:val="0"/>
        </w:rPr>
        <w:t xml:space="preserve"> Road</w:t>
      </w:r>
    </w:p>
    <w:p w14:paraId="1A3C8791" w14:textId="77777777" w:rsidR="00B91A49" w:rsidRPr="00800783" w:rsidRDefault="00B91A49" w:rsidP="00EF7B9B">
      <w:pPr>
        <w:pStyle w:val="Heading1"/>
        <w:rPr>
          <w:b w:val="0"/>
        </w:rPr>
      </w:pPr>
      <w:r w:rsidRPr="00800783">
        <w:rPr>
          <w:b w:val="0"/>
        </w:rPr>
        <w:t>Fairfield, CA</w:t>
      </w:r>
    </w:p>
    <w:p w14:paraId="1F2987D7" w14:textId="77777777" w:rsidR="00B91A49" w:rsidRPr="00800783" w:rsidRDefault="00B91A49" w:rsidP="00EF7B9B">
      <w:pPr>
        <w:pStyle w:val="Heading1"/>
      </w:pPr>
    </w:p>
    <w:p w14:paraId="174D057F" w14:textId="77777777" w:rsidR="00DB7E2A" w:rsidRPr="00800783" w:rsidRDefault="00DB7E2A" w:rsidP="00EF7B9B">
      <w:pPr>
        <w:pStyle w:val="Heading1"/>
        <w:rPr>
          <w:sz w:val="32"/>
        </w:rPr>
      </w:pPr>
      <w:r w:rsidRPr="00800783">
        <w:rPr>
          <w:sz w:val="32"/>
        </w:rPr>
        <w:t>PURPOSE</w:t>
      </w:r>
    </w:p>
    <w:p w14:paraId="00D88A12" w14:textId="77777777" w:rsidR="00DB7E2A" w:rsidRPr="00800783" w:rsidRDefault="00DB7E2A" w:rsidP="00EF7B9B">
      <w:pPr>
        <w:pStyle w:val="BodyText"/>
        <w:rPr>
          <w:b/>
          <w:sz w:val="23"/>
        </w:rPr>
      </w:pPr>
    </w:p>
    <w:p w14:paraId="0E35791C" w14:textId="711CB4B1" w:rsidR="00175B1A" w:rsidRPr="00800783" w:rsidRDefault="00175B1A" w:rsidP="00EF7B9B">
      <w:pPr>
        <w:pStyle w:val="BodyText"/>
        <w:ind w:left="220" w:right="179"/>
      </w:pPr>
      <w:r w:rsidRPr="00800783">
        <w:t xml:space="preserve">The purpose of this </w:t>
      </w:r>
      <w:r w:rsidR="00070790">
        <w:t xml:space="preserve">Silica Exposure Safety Program and Written Exposure Control Plan </w:t>
      </w:r>
      <w:r w:rsidRPr="00800783">
        <w:t xml:space="preserve">(ECP) is to identify potential sources of employee exposure to </w:t>
      </w:r>
      <w:r w:rsidR="00922C64" w:rsidRPr="00800783">
        <w:t>R</w:t>
      </w:r>
      <w:r w:rsidRPr="00800783">
        <w:t xml:space="preserve">espirable </w:t>
      </w:r>
      <w:r w:rsidR="00922C64" w:rsidRPr="00800783">
        <w:t>C</w:t>
      </w:r>
      <w:r w:rsidRPr="00800783">
        <w:t xml:space="preserve">rystalline </w:t>
      </w:r>
      <w:r w:rsidR="00922C64" w:rsidRPr="00800783">
        <w:t>S</w:t>
      </w:r>
      <w:r w:rsidRPr="00800783">
        <w:t>ilica dust (“Silica”)</w:t>
      </w:r>
      <w:r w:rsidR="00922C64" w:rsidRPr="00800783">
        <w:t xml:space="preserve"> and </w:t>
      </w:r>
      <w:r w:rsidRPr="00800783">
        <w:t xml:space="preserve">specify </w:t>
      </w:r>
      <w:r w:rsidR="00922C64" w:rsidRPr="00800783">
        <w:t xml:space="preserve">the </w:t>
      </w:r>
      <w:r w:rsidRPr="00800783">
        <w:t>appropriate engineering controls and</w:t>
      </w:r>
      <w:r w:rsidR="00922C64" w:rsidRPr="00800783">
        <w:t>/or</w:t>
      </w:r>
      <w:r w:rsidRPr="00800783">
        <w:t xml:space="preserve"> work practices to limit exposure</w:t>
      </w:r>
      <w:r w:rsidR="00922C64" w:rsidRPr="00800783">
        <w:t xml:space="preserve"> of both work personnel and bystanders. This plan also </w:t>
      </w:r>
      <w:r w:rsidRPr="00800783">
        <w:t>address</w:t>
      </w:r>
      <w:r w:rsidR="00922C64" w:rsidRPr="00800783">
        <w:t>es</w:t>
      </w:r>
      <w:r w:rsidRPr="00800783">
        <w:t xml:space="preserve"> the use of personal protective equipment</w:t>
      </w:r>
      <w:r w:rsidR="00922C64" w:rsidRPr="00800783">
        <w:t xml:space="preserve"> requirements where</w:t>
      </w:r>
      <w:r w:rsidRPr="00800783">
        <w:t xml:space="preserve"> exposures </w:t>
      </w:r>
      <w:r w:rsidR="00922C64" w:rsidRPr="00800783">
        <w:t xml:space="preserve">may </w:t>
      </w:r>
      <w:r w:rsidRPr="00800783">
        <w:t>exceed applicable limits</w:t>
      </w:r>
      <w:r w:rsidR="00922C64" w:rsidRPr="00800783">
        <w:t xml:space="preserve"> set out in 29 CFR 1926.1153</w:t>
      </w:r>
      <w:r w:rsidRPr="00800783">
        <w:t xml:space="preserve">. </w:t>
      </w:r>
    </w:p>
    <w:p w14:paraId="3473CCDD" w14:textId="5A224629" w:rsidR="00DB7E2A" w:rsidRDefault="00DB7E2A" w:rsidP="00EF7B9B">
      <w:pPr>
        <w:pStyle w:val="BodyText"/>
        <w:rPr>
          <w:i/>
          <w:sz w:val="22"/>
        </w:rPr>
      </w:pPr>
    </w:p>
    <w:p w14:paraId="2C2EE77A" w14:textId="77777777" w:rsidR="00086E1D" w:rsidRPr="00800783" w:rsidRDefault="00B10745" w:rsidP="00EF7B9B">
      <w:pPr>
        <w:pStyle w:val="Heading1"/>
        <w:rPr>
          <w:sz w:val="32"/>
        </w:rPr>
      </w:pPr>
      <w:r w:rsidRPr="00800783">
        <w:rPr>
          <w:sz w:val="32"/>
        </w:rPr>
        <w:t>RESPONSIBILITIES</w:t>
      </w:r>
    </w:p>
    <w:p w14:paraId="3E4B5563" w14:textId="77777777" w:rsidR="00086E1D" w:rsidRPr="00800783" w:rsidRDefault="00086E1D" w:rsidP="00EF7B9B">
      <w:pPr>
        <w:pStyle w:val="BodyText"/>
        <w:rPr>
          <w:sz w:val="27"/>
        </w:rPr>
      </w:pPr>
    </w:p>
    <w:p w14:paraId="6B1789FC" w14:textId="423CBBE5" w:rsidR="00086E1D" w:rsidRPr="00800783" w:rsidRDefault="00327BB9" w:rsidP="00EF7B9B">
      <w:pPr>
        <w:pStyle w:val="Heading2"/>
      </w:pPr>
      <w:r w:rsidRPr="00800783">
        <w:rPr>
          <w:i/>
        </w:rPr>
        <w:t>‘Subcontractor’</w:t>
      </w:r>
      <w:r w:rsidR="00945F51">
        <w:rPr>
          <w:i/>
        </w:rPr>
        <w:t xml:space="preserve">/Health &amp; Safety </w:t>
      </w:r>
      <w:r w:rsidR="00FB159B">
        <w:rPr>
          <w:i/>
        </w:rPr>
        <w:t xml:space="preserve">Department </w:t>
      </w:r>
      <w:r w:rsidR="009E1296" w:rsidRPr="00800783">
        <w:t>Responsibilities</w:t>
      </w:r>
      <w:r w:rsidR="00B10745" w:rsidRPr="00800783">
        <w:t>:</w:t>
      </w:r>
    </w:p>
    <w:p w14:paraId="01156C48" w14:textId="77777777" w:rsidR="00086E1D" w:rsidRPr="00800783" w:rsidRDefault="00086E1D" w:rsidP="00EF7B9B">
      <w:pPr>
        <w:pStyle w:val="BodyText"/>
        <w:rPr>
          <w:b/>
          <w:sz w:val="23"/>
        </w:rPr>
      </w:pPr>
    </w:p>
    <w:p w14:paraId="2DE7B0A4" w14:textId="55C5488D" w:rsidR="00086E1D" w:rsidRDefault="00B10745" w:rsidP="00EF7B9B">
      <w:pPr>
        <w:pStyle w:val="ListParagraph"/>
        <w:numPr>
          <w:ilvl w:val="0"/>
          <w:numId w:val="33"/>
        </w:numPr>
        <w:tabs>
          <w:tab w:val="left" w:pos="940"/>
          <w:tab w:val="left" w:pos="941"/>
        </w:tabs>
        <w:ind w:right="277"/>
        <w:rPr>
          <w:sz w:val="24"/>
        </w:rPr>
      </w:pPr>
      <w:r w:rsidRPr="00800783">
        <w:rPr>
          <w:sz w:val="24"/>
        </w:rPr>
        <w:t xml:space="preserve">Conduct job site assessments for Silica containing materials and perform employee Respirable Crystalline Silica hazard assessments in order to determine if an employee’s exposure will be above 25 </w:t>
      </w:r>
      <w:proofErr w:type="spellStart"/>
      <w:r w:rsidRPr="00800783">
        <w:rPr>
          <w:sz w:val="24"/>
        </w:rPr>
        <w:t>μg</w:t>
      </w:r>
      <w:proofErr w:type="spellEnd"/>
      <w:r w:rsidRPr="00800783">
        <w:rPr>
          <w:sz w:val="24"/>
        </w:rPr>
        <w:t>/m</w:t>
      </w:r>
      <w:r w:rsidRPr="00800783">
        <w:rPr>
          <w:sz w:val="24"/>
          <w:vertAlign w:val="superscript"/>
        </w:rPr>
        <w:t>3</w:t>
      </w:r>
      <w:r w:rsidRPr="00800783">
        <w:rPr>
          <w:sz w:val="24"/>
        </w:rPr>
        <w:t xml:space="preserve"> as an 8-hour TWA under any foreseeable</w:t>
      </w:r>
      <w:r w:rsidRPr="00800783">
        <w:rPr>
          <w:spacing w:val="-25"/>
          <w:sz w:val="24"/>
        </w:rPr>
        <w:t xml:space="preserve"> </w:t>
      </w:r>
      <w:r w:rsidRPr="00800783">
        <w:rPr>
          <w:sz w:val="24"/>
        </w:rPr>
        <w:t>conditions</w:t>
      </w:r>
    </w:p>
    <w:p w14:paraId="11DF5D5B" w14:textId="77777777" w:rsidR="004C4E9C" w:rsidRPr="00800783" w:rsidRDefault="004C4E9C" w:rsidP="00EF7B9B">
      <w:pPr>
        <w:pStyle w:val="BodyText"/>
      </w:pPr>
    </w:p>
    <w:p w14:paraId="6DAE4FB0" w14:textId="421F91A3" w:rsidR="00086E1D" w:rsidRDefault="00B10745" w:rsidP="00EF7B9B">
      <w:pPr>
        <w:pStyle w:val="Heading2"/>
        <w:rPr>
          <w:i/>
        </w:rPr>
      </w:pPr>
      <w:r w:rsidRPr="00800783">
        <w:rPr>
          <w:i/>
        </w:rPr>
        <w:t xml:space="preserve">Competent Person </w:t>
      </w:r>
      <w:r w:rsidR="001116E4" w:rsidRPr="00800783">
        <w:rPr>
          <w:i/>
        </w:rPr>
        <w:t>Responsibilities:</w:t>
      </w:r>
    </w:p>
    <w:p w14:paraId="50230044" w14:textId="77777777" w:rsidR="00F35797" w:rsidRPr="00800783" w:rsidRDefault="00F35797" w:rsidP="00EF7B9B">
      <w:pPr>
        <w:pStyle w:val="Heading2"/>
        <w:rPr>
          <w:i/>
        </w:rPr>
      </w:pPr>
    </w:p>
    <w:p w14:paraId="688BB45E" w14:textId="05E54F1B" w:rsidR="008B557F" w:rsidRDefault="00B10745" w:rsidP="00EF7B9B">
      <w:pPr>
        <w:pStyle w:val="ListParagraph"/>
        <w:numPr>
          <w:ilvl w:val="0"/>
          <w:numId w:val="33"/>
        </w:numPr>
        <w:tabs>
          <w:tab w:val="left" w:pos="940"/>
          <w:tab w:val="left" w:pos="941"/>
        </w:tabs>
        <w:spacing w:line="242" w:lineRule="auto"/>
        <w:ind w:right="942"/>
        <w:rPr>
          <w:sz w:val="24"/>
        </w:rPr>
      </w:pPr>
      <w:r w:rsidRPr="00800783">
        <w:rPr>
          <w:sz w:val="24"/>
        </w:rPr>
        <w:t>Make frequent and regular inspections of job sites, materials, and equipment to implement the written</w:t>
      </w:r>
      <w:r w:rsidRPr="00800783">
        <w:rPr>
          <w:spacing w:val="1"/>
          <w:sz w:val="24"/>
        </w:rPr>
        <w:t xml:space="preserve"> </w:t>
      </w:r>
      <w:r w:rsidRPr="00800783">
        <w:rPr>
          <w:sz w:val="24"/>
        </w:rPr>
        <w:t>ECP.</w:t>
      </w:r>
      <w:bookmarkStart w:id="0" w:name="_GoBack"/>
      <w:bookmarkEnd w:id="0"/>
    </w:p>
    <w:p w14:paraId="4918707C" w14:textId="49A02F4C" w:rsidR="00B63479" w:rsidRDefault="00B63479" w:rsidP="00B63479">
      <w:pPr>
        <w:pStyle w:val="ListParagraph"/>
        <w:tabs>
          <w:tab w:val="left" w:pos="940"/>
          <w:tab w:val="left" w:pos="941"/>
        </w:tabs>
        <w:spacing w:line="242" w:lineRule="auto"/>
        <w:ind w:right="942" w:firstLine="0"/>
        <w:rPr>
          <w:sz w:val="24"/>
        </w:rPr>
      </w:pPr>
    </w:p>
    <w:p w14:paraId="5ED99D29" w14:textId="77777777" w:rsidR="00086E1D" w:rsidRPr="00800783" w:rsidRDefault="00B10745" w:rsidP="00EF7B9B">
      <w:pPr>
        <w:pStyle w:val="Heading2"/>
        <w:rPr>
          <w:i/>
        </w:rPr>
      </w:pPr>
      <w:r w:rsidRPr="00800783">
        <w:rPr>
          <w:i/>
        </w:rPr>
        <w:t>Employee</w:t>
      </w:r>
      <w:r w:rsidR="00CB416B" w:rsidRPr="00800783">
        <w:rPr>
          <w:i/>
        </w:rPr>
        <w:t xml:space="preserve"> Responsibilities</w:t>
      </w:r>
      <w:r w:rsidRPr="00800783">
        <w:rPr>
          <w:i/>
        </w:rPr>
        <w:t>:</w:t>
      </w:r>
    </w:p>
    <w:p w14:paraId="0B09609F" w14:textId="77777777" w:rsidR="00086E1D" w:rsidRPr="00800783" w:rsidRDefault="00086E1D" w:rsidP="00EF7B9B">
      <w:pPr>
        <w:pStyle w:val="BodyText"/>
      </w:pPr>
    </w:p>
    <w:p w14:paraId="01CC7960" w14:textId="54035D40" w:rsidR="00086E1D" w:rsidRDefault="00B10745" w:rsidP="00EF7B9B">
      <w:pPr>
        <w:pStyle w:val="ListParagraph"/>
        <w:numPr>
          <w:ilvl w:val="0"/>
          <w:numId w:val="33"/>
        </w:numPr>
        <w:tabs>
          <w:tab w:val="left" w:pos="940"/>
          <w:tab w:val="left" w:pos="941"/>
        </w:tabs>
        <w:rPr>
          <w:sz w:val="24"/>
        </w:rPr>
      </w:pPr>
      <w:r w:rsidRPr="00800783">
        <w:rPr>
          <w:sz w:val="24"/>
        </w:rPr>
        <w:t>Use the assigned PPE in an effective and safe</w:t>
      </w:r>
      <w:r w:rsidRPr="00800783">
        <w:rPr>
          <w:spacing w:val="-5"/>
          <w:sz w:val="24"/>
        </w:rPr>
        <w:t xml:space="preserve"> </w:t>
      </w:r>
      <w:r w:rsidRPr="00800783">
        <w:rPr>
          <w:sz w:val="24"/>
        </w:rPr>
        <w:t>manner.</w:t>
      </w:r>
    </w:p>
    <w:p w14:paraId="201D55F7" w14:textId="77777777" w:rsidR="007F6047" w:rsidRPr="007F6047" w:rsidRDefault="007F6047" w:rsidP="007F6047">
      <w:pPr>
        <w:tabs>
          <w:tab w:val="left" w:pos="940"/>
          <w:tab w:val="left" w:pos="941"/>
        </w:tabs>
        <w:ind w:left="580"/>
        <w:rPr>
          <w:sz w:val="24"/>
        </w:rPr>
      </w:pPr>
    </w:p>
    <w:p w14:paraId="2843BAD0" w14:textId="77777777" w:rsidR="00B23795" w:rsidRPr="00800783" w:rsidRDefault="00B23795" w:rsidP="00EF7B9B">
      <w:pPr>
        <w:pStyle w:val="BodyText"/>
      </w:pPr>
    </w:p>
    <w:p w14:paraId="213DCFDE" w14:textId="169CAB77" w:rsidR="00086E1D" w:rsidRPr="00800783" w:rsidRDefault="005C5A8B" w:rsidP="00EF7B9B">
      <w:pPr>
        <w:pStyle w:val="Heading1"/>
        <w:rPr>
          <w:sz w:val="32"/>
        </w:rPr>
      </w:pPr>
      <w:r w:rsidRPr="00800783">
        <w:rPr>
          <w:sz w:val="32"/>
        </w:rPr>
        <w:lastRenderedPageBreak/>
        <w:t>RISK</w:t>
      </w:r>
      <w:r w:rsidR="00BA13DB">
        <w:rPr>
          <w:sz w:val="32"/>
        </w:rPr>
        <w:t>/EXPOSURE</w:t>
      </w:r>
      <w:r w:rsidRPr="00800783">
        <w:rPr>
          <w:sz w:val="32"/>
        </w:rPr>
        <w:t xml:space="preserve"> ASSESMENT </w:t>
      </w:r>
    </w:p>
    <w:p w14:paraId="5B5C3217" w14:textId="77777777" w:rsidR="00086E1D" w:rsidRPr="00800783" w:rsidRDefault="00086E1D" w:rsidP="00EF7B9B">
      <w:pPr>
        <w:pStyle w:val="BodyText"/>
        <w:rPr>
          <w:b/>
          <w:sz w:val="23"/>
        </w:rPr>
      </w:pPr>
    </w:p>
    <w:p w14:paraId="7AFA9044" w14:textId="77777777" w:rsidR="00086E1D" w:rsidRPr="00800783" w:rsidRDefault="00B10745" w:rsidP="00EF7B9B">
      <w:pPr>
        <w:pStyle w:val="Heading2"/>
      </w:pPr>
      <w:r w:rsidRPr="00800783">
        <w:t>Specified Exposure Control Methods</w:t>
      </w:r>
    </w:p>
    <w:p w14:paraId="797D80D4" w14:textId="77777777" w:rsidR="00086E1D" w:rsidRPr="00800783" w:rsidRDefault="00086E1D" w:rsidP="00EF7B9B">
      <w:pPr>
        <w:pStyle w:val="BodyText"/>
        <w:rPr>
          <w:b/>
        </w:rPr>
      </w:pPr>
    </w:p>
    <w:p w14:paraId="5EC4363B" w14:textId="23DF55C0" w:rsidR="004F35A7" w:rsidRPr="00800783" w:rsidRDefault="00B10745" w:rsidP="0044745F">
      <w:pPr>
        <w:pStyle w:val="BodyText"/>
        <w:ind w:left="220" w:right="128"/>
      </w:pPr>
      <w:r w:rsidRPr="00800783">
        <w:t xml:space="preserve">When possible and applicable, </w:t>
      </w:r>
      <w:r w:rsidR="00327BB9" w:rsidRPr="00800783">
        <w:rPr>
          <w:i/>
        </w:rPr>
        <w:t>‘</w:t>
      </w:r>
      <w:r w:rsidR="00CB416B" w:rsidRPr="00800783">
        <w:rPr>
          <w:i/>
        </w:rPr>
        <w:t>Subcontractor</w:t>
      </w:r>
      <w:r w:rsidR="00327BB9" w:rsidRPr="00800783">
        <w:rPr>
          <w:i/>
        </w:rPr>
        <w:t>’</w:t>
      </w:r>
      <w:r w:rsidR="00A86334" w:rsidRPr="00800783">
        <w:t xml:space="preserve"> </w:t>
      </w:r>
      <w:r w:rsidRPr="00800783">
        <w:t>will conduct activities with potential Silica exposure to be consistent with OSHA’s Table 1</w:t>
      </w:r>
      <w:r w:rsidR="00B23795">
        <w:t xml:space="preserve"> – Specified Exposure Control Methods</w:t>
      </w:r>
      <w:r w:rsidRPr="00800783">
        <w:t xml:space="preserve"> and other recognized hazards as established in the project’s ECP and this program.  </w:t>
      </w:r>
    </w:p>
    <w:p w14:paraId="74CB69A8" w14:textId="052E3AC1" w:rsidR="00C85AE8" w:rsidRDefault="00C85AE8" w:rsidP="00C85AE8">
      <w:pPr>
        <w:spacing w:line="259" w:lineRule="auto"/>
        <w:ind w:right="432"/>
        <w:rPr>
          <w:sz w:val="24"/>
          <w:szCs w:val="24"/>
        </w:rPr>
      </w:pPr>
    </w:p>
    <w:p w14:paraId="3AD16395" w14:textId="7F7C750F" w:rsidR="004F35A7" w:rsidRPr="00E91D8E" w:rsidRDefault="004F35A7" w:rsidP="007A7D54">
      <w:pPr>
        <w:tabs>
          <w:tab w:val="left" w:pos="1361"/>
        </w:tabs>
        <w:ind w:left="450"/>
        <w:outlineLvl w:val="1"/>
        <w:rPr>
          <w:bCs/>
          <w:i/>
          <w:color w:val="FF0000"/>
          <w:sz w:val="24"/>
          <w:szCs w:val="24"/>
        </w:rPr>
      </w:pPr>
      <w:r w:rsidRPr="007A7D54">
        <w:rPr>
          <w:b/>
          <w:bCs/>
          <w:sz w:val="24"/>
          <w:szCs w:val="24"/>
          <w:u w:val="single"/>
        </w:rPr>
        <w:t>Cutting CMU Block</w:t>
      </w:r>
      <w:r w:rsidR="00E91D8E">
        <w:rPr>
          <w:bCs/>
          <w:sz w:val="24"/>
          <w:szCs w:val="24"/>
        </w:rPr>
        <w:t xml:space="preserve"> </w:t>
      </w:r>
    </w:p>
    <w:p w14:paraId="626C3C4D" w14:textId="77777777" w:rsidR="00E91D8E" w:rsidRDefault="004F35A7" w:rsidP="00E91D8E">
      <w:pPr>
        <w:pStyle w:val="ListParagraph"/>
        <w:numPr>
          <w:ilvl w:val="0"/>
          <w:numId w:val="38"/>
        </w:numPr>
        <w:spacing w:line="259" w:lineRule="auto"/>
        <w:ind w:right="62"/>
        <w:rPr>
          <w:sz w:val="24"/>
          <w:szCs w:val="24"/>
        </w:rPr>
      </w:pPr>
      <w:r w:rsidRPr="007A7D54">
        <w:rPr>
          <w:sz w:val="24"/>
          <w:szCs w:val="24"/>
        </w:rPr>
        <w:t>Concrete Masonry Unit blocks will be field cut with either a Stationary Masonry saw or Handheld Power Saw.</w:t>
      </w:r>
    </w:p>
    <w:p w14:paraId="5EA9312F" w14:textId="03B9BF5B" w:rsidR="004C4E9C" w:rsidRPr="00F35797" w:rsidRDefault="004F35A7" w:rsidP="00F35797">
      <w:pPr>
        <w:pStyle w:val="ListParagraph"/>
        <w:numPr>
          <w:ilvl w:val="0"/>
          <w:numId w:val="38"/>
        </w:numPr>
        <w:spacing w:line="259" w:lineRule="auto"/>
        <w:ind w:right="62"/>
        <w:rPr>
          <w:sz w:val="23"/>
        </w:rPr>
      </w:pPr>
      <w:r w:rsidRPr="00E91D8E">
        <w:rPr>
          <w:sz w:val="24"/>
          <w:szCs w:val="24"/>
        </w:rPr>
        <w:t>All control measures specified in table 1 of Title 8 section 1532.3(c)(1) Silica standard will be followed</w:t>
      </w:r>
      <w:r w:rsidR="007A7D54" w:rsidRPr="00E91D8E">
        <w:rPr>
          <w:sz w:val="24"/>
          <w:szCs w:val="24"/>
        </w:rPr>
        <w:t xml:space="preserve"> for section</w:t>
      </w:r>
      <w:r w:rsidRPr="00E91D8E">
        <w:rPr>
          <w:sz w:val="24"/>
          <w:szCs w:val="24"/>
        </w:rPr>
        <w:t xml:space="preserve"> (</w:t>
      </w:r>
      <w:proofErr w:type="spellStart"/>
      <w:r w:rsidRPr="00E91D8E">
        <w:rPr>
          <w:sz w:val="24"/>
          <w:szCs w:val="24"/>
        </w:rPr>
        <w:t>i</w:t>
      </w:r>
      <w:proofErr w:type="spellEnd"/>
      <w:r w:rsidRPr="00E91D8E">
        <w:rPr>
          <w:sz w:val="24"/>
          <w:szCs w:val="24"/>
        </w:rPr>
        <w:t>) Stationary Masonry saw</w:t>
      </w:r>
      <w:r w:rsidR="00E91D8E" w:rsidRPr="00E91D8E">
        <w:rPr>
          <w:sz w:val="24"/>
          <w:szCs w:val="24"/>
        </w:rPr>
        <w:t xml:space="preserve"> </w:t>
      </w:r>
    </w:p>
    <w:p w14:paraId="07EEC4B4" w14:textId="6DFCDB2B" w:rsidR="00F35797" w:rsidRDefault="00F35797" w:rsidP="00F35797">
      <w:pPr>
        <w:pStyle w:val="ListParagraph"/>
        <w:spacing w:line="259" w:lineRule="auto"/>
        <w:ind w:left="1170" w:right="62" w:firstLine="0"/>
        <w:rPr>
          <w:sz w:val="23"/>
        </w:rPr>
      </w:pPr>
    </w:p>
    <w:p w14:paraId="18710027" w14:textId="77777777" w:rsidR="00F35797" w:rsidRPr="00800783" w:rsidRDefault="00F35797" w:rsidP="00F35797">
      <w:pPr>
        <w:pStyle w:val="ListParagraph"/>
        <w:spacing w:line="259" w:lineRule="auto"/>
        <w:ind w:left="1170" w:right="62" w:firstLine="0"/>
        <w:rPr>
          <w:sz w:val="23"/>
        </w:rPr>
      </w:pPr>
    </w:p>
    <w:p w14:paraId="1C3BCAB0" w14:textId="75836824" w:rsidR="00086E1D" w:rsidRPr="00800783" w:rsidRDefault="00B10745" w:rsidP="00EF7B9B">
      <w:pPr>
        <w:pStyle w:val="Heading2"/>
        <w:rPr>
          <w:sz w:val="32"/>
          <w:szCs w:val="32"/>
        </w:rPr>
      </w:pPr>
      <w:r w:rsidRPr="00800783">
        <w:rPr>
          <w:sz w:val="32"/>
          <w:szCs w:val="32"/>
        </w:rPr>
        <w:t xml:space="preserve">Respiratory </w:t>
      </w:r>
      <w:r w:rsidR="00334E80" w:rsidRPr="00800783">
        <w:rPr>
          <w:sz w:val="32"/>
          <w:szCs w:val="32"/>
        </w:rPr>
        <w:t xml:space="preserve">Personal </w:t>
      </w:r>
      <w:r w:rsidRPr="00800783">
        <w:rPr>
          <w:sz w:val="32"/>
          <w:szCs w:val="32"/>
        </w:rPr>
        <w:t>Protecti</w:t>
      </w:r>
      <w:r w:rsidR="00334E80" w:rsidRPr="00800783">
        <w:rPr>
          <w:sz w:val="32"/>
          <w:szCs w:val="32"/>
        </w:rPr>
        <w:t xml:space="preserve">on Equipment </w:t>
      </w:r>
      <w:r w:rsidR="003861BD">
        <w:rPr>
          <w:sz w:val="32"/>
          <w:szCs w:val="32"/>
        </w:rPr>
        <w:t>(PPE)</w:t>
      </w:r>
    </w:p>
    <w:p w14:paraId="3CDB71BE" w14:textId="77777777" w:rsidR="00086E1D" w:rsidRPr="00800783" w:rsidRDefault="00086E1D" w:rsidP="00EF7B9B">
      <w:pPr>
        <w:pStyle w:val="BodyText"/>
        <w:rPr>
          <w:b/>
          <w:sz w:val="23"/>
        </w:rPr>
      </w:pPr>
    </w:p>
    <w:p w14:paraId="12CF7BBD" w14:textId="77777777" w:rsidR="00783958" w:rsidRDefault="00B10745" w:rsidP="00783958">
      <w:pPr>
        <w:pStyle w:val="BodyText"/>
        <w:ind w:left="220" w:right="307"/>
      </w:pPr>
      <w:r w:rsidRPr="00800783">
        <w:t xml:space="preserve">Where respiratory protection is required by this program, </w:t>
      </w:r>
      <w:r w:rsidR="00327BB9" w:rsidRPr="00800783">
        <w:rPr>
          <w:i/>
        </w:rPr>
        <w:t>‘</w:t>
      </w:r>
      <w:r w:rsidR="00CB416B" w:rsidRPr="00800783">
        <w:rPr>
          <w:i/>
        </w:rPr>
        <w:t>Subcontractor</w:t>
      </w:r>
      <w:r w:rsidR="00327BB9" w:rsidRPr="00800783">
        <w:rPr>
          <w:i/>
        </w:rPr>
        <w:t>’</w:t>
      </w:r>
      <w:r w:rsidRPr="00800783">
        <w:t xml:space="preserve"> will provide each employee an appropriate respirator that complies with the requirements of the company’s Respiratory Protection Program and the OSHA Respiratory Protection Standard (29 CFR 1910.134).</w:t>
      </w:r>
    </w:p>
    <w:p w14:paraId="4890C601" w14:textId="77777777" w:rsidR="00783958" w:rsidRDefault="00783958" w:rsidP="00783958">
      <w:pPr>
        <w:pStyle w:val="BodyText"/>
        <w:ind w:right="307"/>
        <w:rPr>
          <w:i/>
          <w:color w:val="FF0000"/>
        </w:rPr>
      </w:pPr>
    </w:p>
    <w:p w14:paraId="77F5DF81" w14:textId="77777777" w:rsidR="00B85C3F" w:rsidRPr="00800783" w:rsidRDefault="00B85C3F" w:rsidP="00EF7B9B">
      <w:pPr>
        <w:pStyle w:val="BodyText"/>
      </w:pPr>
    </w:p>
    <w:p w14:paraId="16F3FCBD" w14:textId="77777777" w:rsidR="00086E1D" w:rsidRPr="00800783" w:rsidRDefault="00B10745" w:rsidP="00EF7B9B">
      <w:pPr>
        <w:pStyle w:val="Heading2"/>
        <w:rPr>
          <w:sz w:val="32"/>
          <w:szCs w:val="32"/>
        </w:rPr>
      </w:pPr>
      <w:r w:rsidRPr="00800783">
        <w:rPr>
          <w:sz w:val="32"/>
          <w:szCs w:val="32"/>
        </w:rPr>
        <w:t>Hazard</w:t>
      </w:r>
      <w:r w:rsidRPr="00800783">
        <w:rPr>
          <w:spacing w:val="-11"/>
          <w:sz w:val="32"/>
          <w:szCs w:val="32"/>
        </w:rPr>
        <w:t xml:space="preserve"> </w:t>
      </w:r>
      <w:r w:rsidRPr="00800783">
        <w:rPr>
          <w:sz w:val="32"/>
          <w:szCs w:val="32"/>
        </w:rPr>
        <w:t>Communication</w:t>
      </w:r>
    </w:p>
    <w:p w14:paraId="29339728" w14:textId="77777777" w:rsidR="00086E1D" w:rsidRPr="00800783" w:rsidRDefault="00086E1D" w:rsidP="00EF7B9B">
      <w:pPr>
        <w:pStyle w:val="BodyText"/>
        <w:rPr>
          <w:b/>
        </w:rPr>
      </w:pPr>
    </w:p>
    <w:p w14:paraId="490DF4FB" w14:textId="6CA12C2E" w:rsidR="00086E1D" w:rsidRDefault="00327BB9" w:rsidP="00BF4239">
      <w:pPr>
        <w:pStyle w:val="BodyText"/>
        <w:ind w:left="220" w:right="199"/>
      </w:pPr>
      <w:r w:rsidRPr="00800783">
        <w:rPr>
          <w:i/>
        </w:rPr>
        <w:t>‘</w:t>
      </w:r>
      <w:r w:rsidR="00CB416B" w:rsidRPr="00800783">
        <w:rPr>
          <w:i/>
        </w:rPr>
        <w:t>Subcontractor</w:t>
      </w:r>
      <w:r w:rsidRPr="00800783">
        <w:rPr>
          <w:i/>
        </w:rPr>
        <w:t>’</w:t>
      </w:r>
      <w:r w:rsidR="00B10745" w:rsidRPr="00800783">
        <w:t xml:space="preserve"> will include Respirable Crystalline Silica in the company’s Hazard Communication Program established to comply with the OSHA Hazard Communication Standard (29 CFR 1910.1200).</w:t>
      </w:r>
    </w:p>
    <w:p w14:paraId="7E28C4F6" w14:textId="77777777" w:rsidR="007E755D" w:rsidRDefault="007E755D" w:rsidP="00BF4239">
      <w:pPr>
        <w:pStyle w:val="BodyText"/>
        <w:ind w:left="220" w:right="199"/>
      </w:pPr>
    </w:p>
    <w:sectPr w:rsidR="007E755D">
      <w:headerReference w:type="default" r:id="rId8"/>
      <w:footerReference w:type="default" r:id="rId9"/>
      <w:pgSz w:w="12240" w:h="15840"/>
      <w:pgMar w:top="1340" w:right="1340" w:bottom="1220" w:left="1220" w:header="27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0436" w14:textId="77777777" w:rsidR="00A16B21" w:rsidRDefault="00A16B21">
      <w:r>
        <w:separator/>
      </w:r>
    </w:p>
  </w:endnote>
  <w:endnote w:type="continuationSeparator" w:id="0">
    <w:p w14:paraId="591BBE63" w14:textId="77777777" w:rsidR="00A16B21" w:rsidRDefault="00A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612E" w14:textId="63CD7828" w:rsidR="007E755D" w:rsidRDefault="007E75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8328" behindDoc="1" locked="0" layoutInCell="1" allowOverlap="1" wp14:anchorId="51824FF4" wp14:editId="07D558C8">
              <wp:simplePos x="0" y="0"/>
              <wp:positionH relativeFrom="page">
                <wp:posOffset>3455035</wp:posOffset>
              </wp:positionH>
              <wp:positionV relativeFrom="page">
                <wp:posOffset>9258935</wp:posOffset>
              </wp:positionV>
              <wp:extent cx="863600" cy="177800"/>
              <wp:effectExtent l="0" t="0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5B319" w14:textId="48A45A94" w:rsidR="007E755D" w:rsidRDefault="007E755D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 w:rsidR="00F35797"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24F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05pt;margin-top:729.05pt;width:68pt;height:14pt;z-index:-3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6Iqg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" filled="f" stroked="f">
              <v:textbox inset="0,0,0,0">
                <w:txbxContent>
                  <w:p w14:paraId="2715B319" w14:textId="48A45A94" w:rsidR="007E755D" w:rsidRDefault="007E755D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 w:rsidR="00F35797"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4FCD" w14:textId="77777777" w:rsidR="00A16B21" w:rsidRDefault="00A16B21">
      <w:r>
        <w:separator/>
      </w:r>
    </w:p>
  </w:footnote>
  <w:footnote w:type="continuationSeparator" w:id="0">
    <w:p w14:paraId="1F32686B" w14:textId="77777777" w:rsidR="00A16B21" w:rsidRDefault="00A1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07C6" w14:textId="77777777" w:rsidR="007E755D" w:rsidRDefault="007E755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94"/>
    <w:multiLevelType w:val="hybridMultilevel"/>
    <w:tmpl w:val="F7F87E24"/>
    <w:lvl w:ilvl="0" w:tplc="CE7A9B4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6625B3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D6F0417E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0A9AF9A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BB345EE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AB8ED84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348CA94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3526441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166A396E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3546EF1"/>
    <w:multiLevelType w:val="hybridMultilevel"/>
    <w:tmpl w:val="BA24811E"/>
    <w:lvl w:ilvl="0" w:tplc="CB7E34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5338F3A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0AE412B2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4724246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E8465B6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2D24353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196ED460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17E02C3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43EC12A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5232CA8"/>
    <w:multiLevelType w:val="hybridMultilevel"/>
    <w:tmpl w:val="B30C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C8E"/>
    <w:multiLevelType w:val="hybridMultilevel"/>
    <w:tmpl w:val="AC52549A"/>
    <w:lvl w:ilvl="0" w:tplc="E78A42DE">
      <w:start w:val="4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B3367A9"/>
    <w:multiLevelType w:val="hybridMultilevel"/>
    <w:tmpl w:val="292A85C4"/>
    <w:lvl w:ilvl="0" w:tplc="54A2579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E0E0824A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BD9812E0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B64EA8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27F415AE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227AED3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6D9C6FC6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6C488A38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1BF8561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E266C22"/>
    <w:multiLevelType w:val="hybridMultilevel"/>
    <w:tmpl w:val="6A5816DC"/>
    <w:lvl w:ilvl="0" w:tplc="7D34A76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134CBDB2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FC0CFF0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B4D607CE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C90680FE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2C0C5738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8CC040A6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86F04FE2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25B8855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0F295523"/>
    <w:multiLevelType w:val="hybridMultilevel"/>
    <w:tmpl w:val="ECF285C2"/>
    <w:lvl w:ilvl="0" w:tplc="01929D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EA0098D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EF924F2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1B2DFC0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8C947DF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241C997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3AEF3D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65E8D72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43881E6A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13F95885"/>
    <w:multiLevelType w:val="hybridMultilevel"/>
    <w:tmpl w:val="4B206B1E"/>
    <w:lvl w:ilvl="0" w:tplc="C1009D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29A5F7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A7447A60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30DCC1F6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6C0470CE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EF0AE04A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33940FC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BB7C16AE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9078F6F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1455331B"/>
    <w:multiLevelType w:val="hybridMultilevel"/>
    <w:tmpl w:val="9B044D40"/>
    <w:lvl w:ilvl="0" w:tplc="0D3033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D5C2B7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D9C057E6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A3A0A1A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315E617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C23AC1A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A782C02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7CAC3BD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6C80E38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14E0109C"/>
    <w:multiLevelType w:val="hybridMultilevel"/>
    <w:tmpl w:val="D82A672C"/>
    <w:lvl w:ilvl="0" w:tplc="A25C32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D22EEA3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B9D25454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70805A3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F6E453FE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BACCC42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E7449F0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FA96F6E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1614624A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180A7418"/>
    <w:multiLevelType w:val="hybridMultilevel"/>
    <w:tmpl w:val="41247D2E"/>
    <w:lvl w:ilvl="0" w:tplc="E86AEF3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E48A8F2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C846CF5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296C774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CBF61244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1A6ADD0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D42050C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0B68FA9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B2F2645E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1AA974E1"/>
    <w:multiLevelType w:val="hybridMultilevel"/>
    <w:tmpl w:val="22E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27DCE"/>
    <w:multiLevelType w:val="hybridMultilevel"/>
    <w:tmpl w:val="2A463AA4"/>
    <w:lvl w:ilvl="0" w:tplc="306E39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4574CEA2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C1C685C2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F6AA928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3C6699E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1CF0A84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B708591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B5BECD3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0A18BC9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1CE9550A"/>
    <w:multiLevelType w:val="hybridMultilevel"/>
    <w:tmpl w:val="64404FFA"/>
    <w:lvl w:ilvl="0" w:tplc="BF36356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020A20A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F0BE2D8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69A3472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7D4C405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E3C0E48A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3D7AD22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2F34363E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3196D79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1D4A4D0B"/>
    <w:multiLevelType w:val="hybridMultilevel"/>
    <w:tmpl w:val="B24C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1322D"/>
    <w:multiLevelType w:val="hybridMultilevel"/>
    <w:tmpl w:val="4AAE8CC0"/>
    <w:lvl w:ilvl="0" w:tplc="2DF80AA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8C10E158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6C06B1A4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80D8778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8F52BA70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05AABFA6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E78460D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AAA63EE0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71647AE8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1E6E134A"/>
    <w:multiLevelType w:val="hybridMultilevel"/>
    <w:tmpl w:val="3E081E06"/>
    <w:lvl w:ilvl="0" w:tplc="49AA4F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FE6263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5164D238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550E7D9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BCA0C01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031C9E0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D43448F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0EEA6C38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3CD6390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213B0D1A"/>
    <w:multiLevelType w:val="hybridMultilevel"/>
    <w:tmpl w:val="90F6ABBE"/>
    <w:lvl w:ilvl="0" w:tplc="29B8DD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554EEB26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C444D5BC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172A063C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6F4C1144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D3BECF8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2482EC0E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534E625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032ADF66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1754400"/>
    <w:multiLevelType w:val="hybridMultilevel"/>
    <w:tmpl w:val="D8DE34AC"/>
    <w:lvl w:ilvl="0" w:tplc="3286B3C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238D6A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9388721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C6AADCDC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7238272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F4E6D0D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EFED97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7A02FD8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86F4B01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2279455D"/>
    <w:multiLevelType w:val="hybridMultilevel"/>
    <w:tmpl w:val="A48AED66"/>
    <w:lvl w:ilvl="0" w:tplc="137845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A296E5C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8706944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65328466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9C1EA234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57DAADF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674094F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9D228E8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E7CC0C8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26E96395"/>
    <w:multiLevelType w:val="hybridMultilevel"/>
    <w:tmpl w:val="126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51566"/>
    <w:multiLevelType w:val="hybridMultilevel"/>
    <w:tmpl w:val="238E4246"/>
    <w:lvl w:ilvl="0" w:tplc="CE6467C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47CCAAE4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829651B6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1F6AB07E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3F68C5D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F658515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BFD25E9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54A8016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BE5A2148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2E995056"/>
    <w:multiLevelType w:val="hybridMultilevel"/>
    <w:tmpl w:val="69101B90"/>
    <w:lvl w:ilvl="0" w:tplc="E0CA512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C6CE7D3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0F3E14FE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AC7EE026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B9184124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72C0C28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40C3004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826E4CA8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58E26D1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3" w15:restartNumberingAfterBreak="0">
    <w:nsid w:val="2FE81427"/>
    <w:multiLevelType w:val="hybridMultilevel"/>
    <w:tmpl w:val="A70A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10C89"/>
    <w:multiLevelType w:val="hybridMultilevel"/>
    <w:tmpl w:val="0E66CC52"/>
    <w:lvl w:ilvl="0" w:tplc="045E04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43E89748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525891CE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309C2722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A46E853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A1027936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AC48D83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C09CCA2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BF3ABB4E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383E601E"/>
    <w:multiLevelType w:val="hybridMultilevel"/>
    <w:tmpl w:val="7122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317F2"/>
    <w:multiLevelType w:val="hybridMultilevel"/>
    <w:tmpl w:val="9AECC072"/>
    <w:lvl w:ilvl="0" w:tplc="73366088">
      <w:start w:val="1"/>
      <w:numFmt w:val="lowerLetter"/>
      <w:lvlText w:val="%1."/>
      <w:lvlJc w:val="left"/>
      <w:pPr>
        <w:ind w:left="1360" w:hanging="360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C5DE8B98">
      <w:start w:val="1"/>
      <w:numFmt w:val="decimal"/>
      <w:lvlText w:val="%2."/>
      <w:lvlJc w:val="left"/>
      <w:pPr>
        <w:ind w:left="2260" w:hanging="449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2" w:tplc="C95436BC">
      <w:start w:val="1"/>
      <w:numFmt w:val="lowerLetter"/>
      <w:lvlText w:val="%3."/>
      <w:lvlJc w:val="left"/>
      <w:pPr>
        <w:ind w:left="280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4974599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4" w:tplc="831ADE1A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5" w:tplc="29669BF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6" w:tplc="7E76F30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7" w:tplc="063A41F2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8" w:tplc="6254C5B2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E3369A2"/>
    <w:multiLevelType w:val="hybridMultilevel"/>
    <w:tmpl w:val="5ABAF0C0"/>
    <w:lvl w:ilvl="0" w:tplc="8EB8D08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94C6D94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270A1A7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0DEA2F8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60C4AD50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5108F4E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15D27DD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BE44BA4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AAD685B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8" w15:restartNumberingAfterBreak="0">
    <w:nsid w:val="42B447AC"/>
    <w:multiLevelType w:val="hybridMultilevel"/>
    <w:tmpl w:val="BEAE9D88"/>
    <w:lvl w:ilvl="0" w:tplc="0E74D2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3908733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8202F328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C6F095D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5E461DA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37147CE8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4336FE5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0228064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A534470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44B80FCD"/>
    <w:multiLevelType w:val="hybridMultilevel"/>
    <w:tmpl w:val="CE82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E354A"/>
    <w:multiLevelType w:val="hybridMultilevel"/>
    <w:tmpl w:val="3C1A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161B6"/>
    <w:multiLevelType w:val="hybridMultilevel"/>
    <w:tmpl w:val="91EA68CC"/>
    <w:lvl w:ilvl="0" w:tplc="EB20D20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D8DE688A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08A03170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12C2EDC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12C8F35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5B2AD9D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D0945AD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E6C22FF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20444B18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32" w15:restartNumberingAfterBreak="0">
    <w:nsid w:val="4C867A9E"/>
    <w:multiLevelType w:val="hybridMultilevel"/>
    <w:tmpl w:val="7FCC5900"/>
    <w:lvl w:ilvl="0" w:tplc="C6A659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E02D65E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73E6A614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E2987CE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69C87AE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97A05EF6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662E504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7ECA90A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5C081EB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50E362C7"/>
    <w:multiLevelType w:val="hybridMultilevel"/>
    <w:tmpl w:val="634E2810"/>
    <w:lvl w:ilvl="0" w:tplc="6194DB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343C3B0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8990F47E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438A7F0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4370A6F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22BE3D7C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338ABD06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1F30C8DE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736A04C6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34" w15:restartNumberingAfterBreak="0">
    <w:nsid w:val="515166BF"/>
    <w:multiLevelType w:val="hybridMultilevel"/>
    <w:tmpl w:val="DA5C82AC"/>
    <w:lvl w:ilvl="0" w:tplc="75E8AD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E3A4A6C8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D3A63082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47F640A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5EA44D3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1E4461C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9370B6D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F598739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E3D6276A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57E95B24"/>
    <w:multiLevelType w:val="hybridMultilevel"/>
    <w:tmpl w:val="17B4CC88"/>
    <w:lvl w:ilvl="0" w:tplc="CE8085A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6" w15:restartNumberingAfterBreak="0">
    <w:nsid w:val="5CCD7411"/>
    <w:multiLevelType w:val="hybridMultilevel"/>
    <w:tmpl w:val="44FE258A"/>
    <w:lvl w:ilvl="0" w:tplc="9690C0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79ACAD6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23783348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3" w:tplc="AEC0B03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en-US"/>
      </w:rPr>
    </w:lvl>
    <w:lvl w:ilvl="4" w:tplc="633A3FA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plc="A9325F7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6" w:tplc="F7D2CE7A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en-US"/>
      </w:rPr>
    </w:lvl>
    <w:lvl w:ilvl="7" w:tplc="97AAF9D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3A786194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5F504244"/>
    <w:multiLevelType w:val="hybridMultilevel"/>
    <w:tmpl w:val="E3F60E92"/>
    <w:lvl w:ilvl="0" w:tplc="43F0BD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A522432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0CCA0596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E0A686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1D220358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C714D16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AA667CE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ED987FC2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B15A56F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38" w15:restartNumberingAfterBreak="0">
    <w:nsid w:val="60643879"/>
    <w:multiLevelType w:val="hybridMultilevel"/>
    <w:tmpl w:val="70A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C553E"/>
    <w:multiLevelType w:val="hybridMultilevel"/>
    <w:tmpl w:val="03D8F516"/>
    <w:lvl w:ilvl="0" w:tplc="E1EEF2F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63156DA6"/>
    <w:multiLevelType w:val="hybridMultilevel"/>
    <w:tmpl w:val="8AA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65F3F"/>
    <w:multiLevelType w:val="hybridMultilevel"/>
    <w:tmpl w:val="83AA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B1FCD"/>
    <w:multiLevelType w:val="hybridMultilevel"/>
    <w:tmpl w:val="628ACB2A"/>
    <w:lvl w:ilvl="0" w:tplc="9FA896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311693A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FD066678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9C54DA42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AF062414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9676D5EC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7D64FB00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D1C0612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0768759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43" w15:restartNumberingAfterBreak="0">
    <w:nsid w:val="6ED41198"/>
    <w:multiLevelType w:val="hybridMultilevel"/>
    <w:tmpl w:val="647C69B2"/>
    <w:lvl w:ilvl="0" w:tplc="35C883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18CC6B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CA604864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8CCAA1B2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93BE7CD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140C6D1A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2703B14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FEA4601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69149DC6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44" w15:restartNumberingAfterBreak="0">
    <w:nsid w:val="713969BC"/>
    <w:multiLevelType w:val="hybridMultilevel"/>
    <w:tmpl w:val="FEFA540E"/>
    <w:lvl w:ilvl="0" w:tplc="997A42EE">
      <w:start w:val="1"/>
      <w:numFmt w:val="decimal"/>
      <w:lvlText w:val="(%1)"/>
      <w:lvlJc w:val="left"/>
      <w:pPr>
        <w:ind w:left="5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5" w15:restartNumberingAfterBreak="0">
    <w:nsid w:val="77055DC1"/>
    <w:multiLevelType w:val="hybridMultilevel"/>
    <w:tmpl w:val="060A2D46"/>
    <w:lvl w:ilvl="0" w:tplc="1DD4D508">
      <w:start w:val="1"/>
      <w:numFmt w:val="lowerLetter"/>
      <w:lvlText w:val="%1."/>
      <w:lvlJc w:val="left"/>
      <w:pPr>
        <w:ind w:left="1360" w:hanging="360"/>
      </w:pPr>
      <w:rPr>
        <w:rFonts w:hint="default"/>
        <w:spacing w:val="-3"/>
        <w:w w:val="100"/>
        <w:lang w:val="en-US" w:eastAsia="en-US" w:bidi="en-US"/>
      </w:rPr>
    </w:lvl>
    <w:lvl w:ilvl="1" w:tplc="2C1EC5E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2" w:tplc="2910BF2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1086261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4" w:tplc="DDBE5134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5" w:tplc="91805F86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6" w:tplc="0458FB4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en-US"/>
      </w:rPr>
    </w:lvl>
    <w:lvl w:ilvl="7" w:tplc="03540AD4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en-US"/>
      </w:rPr>
    </w:lvl>
    <w:lvl w:ilvl="8" w:tplc="D11C9C0E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en-US"/>
      </w:rPr>
    </w:lvl>
  </w:abstractNum>
  <w:abstractNum w:abstractNumId="46" w15:restartNumberingAfterBreak="0">
    <w:nsid w:val="79E81AF9"/>
    <w:multiLevelType w:val="hybridMultilevel"/>
    <w:tmpl w:val="E06A0842"/>
    <w:lvl w:ilvl="0" w:tplc="2BA4AF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11DA3F04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DB807A9C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3FCAA024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07E64BA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EEBAF74C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C3CE331E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5780488C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867A8A1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47" w15:restartNumberingAfterBreak="0">
    <w:nsid w:val="7A3D46E8"/>
    <w:multiLevelType w:val="hybridMultilevel"/>
    <w:tmpl w:val="0B60DE9A"/>
    <w:lvl w:ilvl="0" w:tplc="69FEB7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AF4A17D0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E1C4B73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E5CA1F28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BFC0BB6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3DB0F3C8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FC1A0914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89FC2CD4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39D4FEC2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48" w15:restartNumberingAfterBreak="0">
    <w:nsid w:val="7B0E1F50"/>
    <w:multiLevelType w:val="hybridMultilevel"/>
    <w:tmpl w:val="D87240FA"/>
    <w:lvl w:ilvl="0" w:tplc="47864AC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186E91A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4D3C813A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36AA7F40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23665A60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72D8250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15F49BF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2F948696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ACAA7136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abstractNum w:abstractNumId="49" w15:restartNumberingAfterBreak="0">
    <w:nsid w:val="7DD17DA0"/>
    <w:multiLevelType w:val="hybridMultilevel"/>
    <w:tmpl w:val="480E8ECA"/>
    <w:lvl w:ilvl="0" w:tplc="59686E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516E6D56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en-US"/>
      </w:rPr>
    </w:lvl>
    <w:lvl w:ilvl="2" w:tplc="099AC120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en-US"/>
      </w:rPr>
    </w:lvl>
    <w:lvl w:ilvl="3" w:tplc="7C4875FE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4" w:tplc="F2BEFA4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82DE0DE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6" w:tplc="AD44876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en-US"/>
      </w:rPr>
    </w:lvl>
    <w:lvl w:ilvl="7" w:tplc="23E8E29E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en-US"/>
      </w:rPr>
    </w:lvl>
    <w:lvl w:ilvl="8" w:tplc="807213F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en-US"/>
      </w:rPr>
    </w:lvl>
  </w:abstractNum>
  <w:num w:numId="1">
    <w:abstractNumId w:val="42"/>
  </w:num>
  <w:num w:numId="2">
    <w:abstractNumId w:val="22"/>
  </w:num>
  <w:num w:numId="3">
    <w:abstractNumId w:val="43"/>
  </w:num>
  <w:num w:numId="4">
    <w:abstractNumId w:val="5"/>
  </w:num>
  <w:num w:numId="5">
    <w:abstractNumId w:val="1"/>
  </w:num>
  <w:num w:numId="6">
    <w:abstractNumId w:val="32"/>
  </w:num>
  <w:num w:numId="7">
    <w:abstractNumId w:val="21"/>
  </w:num>
  <w:num w:numId="8">
    <w:abstractNumId w:val="19"/>
  </w:num>
  <w:num w:numId="9">
    <w:abstractNumId w:val="12"/>
  </w:num>
  <w:num w:numId="10">
    <w:abstractNumId w:val="16"/>
  </w:num>
  <w:num w:numId="11">
    <w:abstractNumId w:val="37"/>
  </w:num>
  <w:num w:numId="12">
    <w:abstractNumId w:val="47"/>
  </w:num>
  <w:num w:numId="13">
    <w:abstractNumId w:val="46"/>
  </w:num>
  <w:num w:numId="14">
    <w:abstractNumId w:val="48"/>
  </w:num>
  <w:num w:numId="15">
    <w:abstractNumId w:val="28"/>
  </w:num>
  <w:num w:numId="16">
    <w:abstractNumId w:val="7"/>
  </w:num>
  <w:num w:numId="17">
    <w:abstractNumId w:val="33"/>
  </w:num>
  <w:num w:numId="18">
    <w:abstractNumId w:val="27"/>
  </w:num>
  <w:num w:numId="19">
    <w:abstractNumId w:val="6"/>
  </w:num>
  <w:num w:numId="20">
    <w:abstractNumId w:val="9"/>
  </w:num>
  <w:num w:numId="21">
    <w:abstractNumId w:val="13"/>
  </w:num>
  <w:num w:numId="22">
    <w:abstractNumId w:val="10"/>
  </w:num>
  <w:num w:numId="23">
    <w:abstractNumId w:val="49"/>
  </w:num>
  <w:num w:numId="24">
    <w:abstractNumId w:val="4"/>
  </w:num>
  <w:num w:numId="25">
    <w:abstractNumId w:val="18"/>
  </w:num>
  <w:num w:numId="26">
    <w:abstractNumId w:val="8"/>
  </w:num>
  <w:num w:numId="27">
    <w:abstractNumId w:val="15"/>
  </w:num>
  <w:num w:numId="28">
    <w:abstractNumId w:val="34"/>
  </w:num>
  <w:num w:numId="29">
    <w:abstractNumId w:val="31"/>
  </w:num>
  <w:num w:numId="30">
    <w:abstractNumId w:val="24"/>
  </w:num>
  <w:num w:numId="31">
    <w:abstractNumId w:val="17"/>
  </w:num>
  <w:num w:numId="32">
    <w:abstractNumId w:val="0"/>
  </w:num>
  <w:num w:numId="33">
    <w:abstractNumId w:val="36"/>
  </w:num>
  <w:num w:numId="34">
    <w:abstractNumId w:val="26"/>
  </w:num>
  <w:num w:numId="35">
    <w:abstractNumId w:val="45"/>
  </w:num>
  <w:num w:numId="36">
    <w:abstractNumId w:val="35"/>
  </w:num>
  <w:num w:numId="37">
    <w:abstractNumId w:val="44"/>
  </w:num>
  <w:num w:numId="38">
    <w:abstractNumId w:val="3"/>
  </w:num>
  <w:num w:numId="39">
    <w:abstractNumId w:val="30"/>
  </w:num>
  <w:num w:numId="40">
    <w:abstractNumId w:val="25"/>
  </w:num>
  <w:num w:numId="41">
    <w:abstractNumId w:val="14"/>
  </w:num>
  <w:num w:numId="42">
    <w:abstractNumId w:val="40"/>
  </w:num>
  <w:num w:numId="43">
    <w:abstractNumId w:val="20"/>
  </w:num>
  <w:num w:numId="44">
    <w:abstractNumId w:val="23"/>
  </w:num>
  <w:num w:numId="45">
    <w:abstractNumId w:val="11"/>
  </w:num>
  <w:num w:numId="46">
    <w:abstractNumId w:val="29"/>
  </w:num>
  <w:num w:numId="47">
    <w:abstractNumId w:val="38"/>
  </w:num>
  <w:num w:numId="48">
    <w:abstractNumId w:val="41"/>
  </w:num>
  <w:num w:numId="49">
    <w:abstractNumId w:val="3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1D"/>
    <w:rsid w:val="00027686"/>
    <w:rsid w:val="00070790"/>
    <w:rsid w:val="00086E1D"/>
    <w:rsid w:val="000A680F"/>
    <w:rsid w:val="000B141E"/>
    <w:rsid w:val="000D3DF7"/>
    <w:rsid w:val="000D659F"/>
    <w:rsid w:val="00100275"/>
    <w:rsid w:val="001116E4"/>
    <w:rsid w:val="0012153F"/>
    <w:rsid w:val="0013486E"/>
    <w:rsid w:val="00141315"/>
    <w:rsid w:val="00143FDE"/>
    <w:rsid w:val="00150377"/>
    <w:rsid w:val="001529EA"/>
    <w:rsid w:val="00175B1A"/>
    <w:rsid w:val="001777C3"/>
    <w:rsid w:val="001A1C13"/>
    <w:rsid w:val="001E62EB"/>
    <w:rsid w:val="001F187D"/>
    <w:rsid w:val="00207ADB"/>
    <w:rsid w:val="00236519"/>
    <w:rsid w:val="00245300"/>
    <w:rsid w:val="00254615"/>
    <w:rsid w:val="002802FF"/>
    <w:rsid w:val="002D3714"/>
    <w:rsid w:val="002E55DF"/>
    <w:rsid w:val="00327BB9"/>
    <w:rsid w:val="00330F07"/>
    <w:rsid w:val="00334E80"/>
    <w:rsid w:val="0034673A"/>
    <w:rsid w:val="00367B60"/>
    <w:rsid w:val="003861BD"/>
    <w:rsid w:val="003D4EA7"/>
    <w:rsid w:val="003D799B"/>
    <w:rsid w:val="003F75E2"/>
    <w:rsid w:val="0044745F"/>
    <w:rsid w:val="00454617"/>
    <w:rsid w:val="00491832"/>
    <w:rsid w:val="004B17D8"/>
    <w:rsid w:val="004B4D1B"/>
    <w:rsid w:val="004C4E9C"/>
    <w:rsid w:val="004D3016"/>
    <w:rsid w:val="004E68C6"/>
    <w:rsid w:val="004F35A7"/>
    <w:rsid w:val="00501D9F"/>
    <w:rsid w:val="00524AD0"/>
    <w:rsid w:val="00525DCA"/>
    <w:rsid w:val="005404F6"/>
    <w:rsid w:val="00542535"/>
    <w:rsid w:val="005610AA"/>
    <w:rsid w:val="00573933"/>
    <w:rsid w:val="005826BB"/>
    <w:rsid w:val="005938D6"/>
    <w:rsid w:val="005C5A8B"/>
    <w:rsid w:val="005C5BE9"/>
    <w:rsid w:val="005E1D28"/>
    <w:rsid w:val="0061165C"/>
    <w:rsid w:val="0064057C"/>
    <w:rsid w:val="00660E9B"/>
    <w:rsid w:val="00673561"/>
    <w:rsid w:val="00681C7F"/>
    <w:rsid w:val="00685B98"/>
    <w:rsid w:val="006B48F4"/>
    <w:rsid w:val="007601AA"/>
    <w:rsid w:val="007746E4"/>
    <w:rsid w:val="00783958"/>
    <w:rsid w:val="00792CDA"/>
    <w:rsid w:val="007966C3"/>
    <w:rsid w:val="007A7D54"/>
    <w:rsid w:val="007E422A"/>
    <w:rsid w:val="007E755D"/>
    <w:rsid w:val="007F6047"/>
    <w:rsid w:val="00800783"/>
    <w:rsid w:val="00806EF2"/>
    <w:rsid w:val="008126D3"/>
    <w:rsid w:val="0082672B"/>
    <w:rsid w:val="008623AF"/>
    <w:rsid w:val="0089037E"/>
    <w:rsid w:val="008B557F"/>
    <w:rsid w:val="008D1CF0"/>
    <w:rsid w:val="00903CE4"/>
    <w:rsid w:val="00922C64"/>
    <w:rsid w:val="009443D2"/>
    <w:rsid w:val="00945F51"/>
    <w:rsid w:val="009D1D44"/>
    <w:rsid w:val="009E1296"/>
    <w:rsid w:val="009E14FC"/>
    <w:rsid w:val="009F6B04"/>
    <w:rsid w:val="00A16837"/>
    <w:rsid w:val="00A16B21"/>
    <w:rsid w:val="00A427A3"/>
    <w:rsid w:val="00A708F3"/>
    <w:rsid w:val="00A75AA7"/>
    <w:rsid w:val="00A86334"/>
    <w:rsid w:val="00AB1897"/>
    <w:rsid w:val="00AC581F"/>
    <w:rsid w:val="00AD4094"/>
    <w:rsid w:val="00AF288B"/>
    <w:rsid w:val="00AF2FA4"/>
    <w:rsid w:val="00B10745"/>
    <w:rsid w:val="00B236B9"/>
    <w:rsid w:val="00B23795"/>
    <w:rsid w:val="00B57341"/>
    <w:rsid w:val="00B63479"/>
    <w:rsid w:val="00B85C3F"/>
    <w:rsid w:val="00B91A49"/>
    <w:rsid w:val="00BA13DB"/>
    <w:rsid w:val="00BB06C0"/>
    <w:rsid w:val="00BB410D"/>
    <w:rsid w:val="00BE13CA"/>
    <w:rsid w:val="00BF4239"/>
    <w:rsid w:val="00C106A0"/>
    <w:rsid w:val="00C2537B"/>
    <w:rsid w:val="00C53482"/>
    <w:rsid w:val="00C70310"/>
    <w:rsid w:val="00C85AE8"/>
    <w:rsid w:val="00C93FF0"/>
    <w:rsid w:val="00CA2CFC"/>
    <w:rsid w:val="00CB3877"/>
    <w:rsid w:val="00CB416B"/>
    <w:rsid w:val="00CE461D"/>
    <w:rsid w:val="00CF1271"/>
    <w:rsid w:val="00D01050"/>
    <w:rsid w:val="00D01DC3"/>
    <w:rsid w:val="00D05D15"/>
    <w:rsid w:val="00D4505A"/>
    <w:rsid w:val="00D507AA"/>
    <w:rsid w:val="00D554AA"/>
    <w:rsid w:val="00D5591A"/>
    <w:rsid w:val="00D56418"/>
    <w:rsid w:val="00DA6C7E"/>
    <w:rsid w:val="00DB7E2A"/>
    <w:rsid w:val="00DC6486"/>
    <w:rsid w:val="00E03784"/>
    <w:rsid w:val="00E12DE3"/>
    <w:rsid w:val="00E34EB3"/>
    <w:rsid w:val="00E67676"/>
    <w:rsid w:val="00E80CC7"/>
    <w:rsid w:val="00E91D8E"/>
    <w:rsid w:val="00E9329B"/>
    <w:rsid w:val="00ED60F9"/>
    <w:rsid w:val="00EF7B9B"/>
    <w:rsid w:val="00F12FEC"/>
    <w:rsid w:val="00F14EE5"/>
    <w:rsid w:val="00F35797"/>
    <w:rsid w:val="00F51F3F"/>
    <w:rsid w:val="00FA1801"/>
    <w:rsid w:val="00FA27CD"/>
    <w:rsid w:val="00FB159B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F014"/>
  <w15:docId w15:val="{DD36A859-B449-4727-902A-861040D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0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4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0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4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3E22-2E53-421A-9868-D64BC2F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Taylor</dc:creator>
  <cp:lastModifiedBy>Pasalo, Royce M.</cp:lastModifiedBy>
  <cp:revision>5</cp:revision>
  <dcterms:created xsi:type="dcterms:W3CDTF">2019-01-29T10:07:00Z</dcterms:created>
  <dcterms:modified xsi:type="dcterms:W3CDTF">2019-01-29T10:12:00Z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