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B352" w14:textId="786892D7" w:rsidR="00DC36D0" w:rsidRPr="004F32D9" w:rsidRDefault="00DC36D0" w:rsidP="00DC36D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SUSTAINABILITY PART </w:t>
      </w:r>
      <w:r w:rsidR="004C4866">
        <w:rPr>
          <w:rFonts w:ascii="Arial" w:hAnsi="Arial" w:cs="Arial"/>
          <w:b/>
          <w:bCs/>
          <w:sz w:val="32"/>
          <w:szCs w:val="32"/>
        </w:rPr>
        <w:t>D</w:t>
      </w:r>
      <w:r>
        <w:rPr>
          <w:rFonts w:ascii="Arial" w:hAnsi="Arial" w:cs="Arial"/>
          <w:b/>
          <w:bCs/>
          <w:sz w:val="32"/>
          <w:szCs w:val="32"/>
        </w:rPr>
        <w:t xml:space="preserve"> ANSWER SHEET</w:t>
      </w:r>
    </w:p>
    <w:p w14:paraId="0C67E9BF" w14:textId="068B30AF" w:rsidR="00F827B4" w:rsidRDefault="00F827B4"/>
    <w:p w14:paraId="24D750FD" w14:textId="734AC237" w:rsidR="004C4866" w:rsidRDefault="004C4866"/>
    <w:p w14:paraId="16099CB0" w14:textId="329B4F81" w:rsidR="004C4866" w:rsidRDefault="004C4866" w:rsidP="004C4866">
      <w:pPr>
        <w:pStyle w:val="ListParagraph"/>
        <w:numPr>
          <w:ilvl w:val="0"/>
          <w:numId w:val="3"/>
        </w:numPr>
      </w:pPr>
      <w:r>
        <w:t xml:space="preserve">Does the Sherwin Williams </w:t>
      </w:r>
      <w:proofErr w:type="spellStart"/>
      <w:r>
        <w:t>Promar</w:t>
      </w:r>
      <w:proofErr w:type="spellEnd"/>
      <w:r>
        <w:t xml:space="preserve"> 200 product comply with the requirements outlined in </w:t>
      </w:r>
      <w:r w:rsidRPr="004C4866">
        <w:rPr>
          <w:i/>
          <w:iCs/>
        </w:rPr>
        <w:t>018113 – Sustainable Design Requirements</w:t>
      </w:r>
      <w:r>
        <w:t>?</w:t>
      </w:r>
    </w:p>
    <w:p w14:paraId="0B45E899" w14:textId="1968796C" w:rsidR="004C4866" w:rsidRDefault="004C4866" w:rsidP="004C4866">
      <w:pPr>
        <w:ind w:left="720"/>
      </w:pPr>
      <w:r>
        <w:t>_________________________________</w:t>
      </w:r>
    </w:p>
    <w:p w14:paraId="3E6726C2" w14:textId="1646B406" w:rsidR="004C4866" w:rsidRDefault="004C4866" w:rsidP="004C4866">
      <w:pPr>
        <w:ind w:left="720"/>
      </w:pPr>
    </w:p>
    <w:p w14:paraId="317511F6" w14:textId="12ECEB8A" w:rsidR="004C4866" w:rsidRDefault="004C4866" w:rsidP="004C4866">
      <w:pPr>
        <w:pStyle w:val="ListParagraph"/>
        <w:numPr>
          <w:ilvl w:val="1"/>
          <w:numId w:val="3"/>
        </w:numPr>
      </w:pPr>
      <w:r>
        <w:t>If no, why not?</w:t>
      </w:r>
    </w:p>
    <w:p w14:paraId="2614CA34" w14:textId="506F2DD4" w:rsidR="004C4866" w:rsidRDefault="004C4866" w:rsidP="004C4866">
      <w:pPr>
        <w:ind w:left="1440"/>
      </w:pPr>
      <w:r>
        <w:t>_______________________________________</w:t>
      </w:r>
    </w:p>
    <w:p w14:paraId="0183D20F" w14:textId="391E4146" w:rsidR="004C4866" w:rsidRDefault="004C4866" w:rsidP="004C4866"/>
    <w:p w14:paraId="13546515" w14:textId="38A246EF" w:rsidR="004C4866" w:rsidRDefault="004C4866" w:rsidP="004C4866">
      <w:pPr>
        <w:pStyle w:val="ListParagraph"/>
        <w:numPr>
          <w:ilvl w:val="0"/>
          <w:numId w:val="3"/>
        </w:numPr>
      </w:pPr>
      <w:r>
        <w:t xml:space="preserve">Does the </w:t>
      </w:r>
      <w:proofErr w:type="spellStart"/>
      <w:r>
        <w:t>Rustoleum</w:t>
      </w:r>
      <w:proofErr w:type="spellEnd"/>
      <w:r>
        <w:t xml:space="preserve"> Galvanizing Spray</w:t>
      </w:r>
      <w:r>
        <w:t xml:space="preserve"> product comply with the requirements outlined in </w:t>
      </w:r>
      <w:r w:rsidRPr="004C4866">
        <w:rPr>
          <w:i/>
          <w:iCs/>
        </w:rPr>
        <w:t>018113 – Sustainable Design Requirements</w:t>
      </w:r>
      <w:r>
        <w:t>?</w:t>
      </w:r>
    </w:p>
    <w:p w14:paraId="27B68C34" w14:textId="77777777" w:rsidR="004C4866" w:rsidRDefault="004C4866" w:rsidP="004C4866">
      <w:pPr>
        <w:ind w:left="720"/>
      </w:pPr>
      <w:r>
        <w:t>_________________________________</w:t>
      </w:r>
    </w:p>
    <w:p w14:paraId="212D7BDD" w14:textId="77777777" w:rsidR="004C4866" w:rsidRDefault="004C4866" w:rsidP="004C4866">
      <w:pPr>
        <w:ind w:left="720"/>
      </w:pPr>
    </w:p>
    <w:p w14:paraId="68F58002" w14:textId="77777777" w:rsidR="004C4866" w:rsidRDefault="004C4866" w:rsidP="004C4866">
      <w:pPr>
        <w:pStyle w:val="ListParagraph"/>
        <w:numPr>
          <w:ilvl w:val="1"/>
          <w:numId w:val="3"/>
        </w:numPr>
      </w:pPr>
      <w:r>
        <w:t>If no, why not?</w:t>
      </w:r>
    </w:p>
    <w:p w14:paraId="2D3CCBCE" w14:textId="77777777" w:rsidR="004C4866" w:rsidRDefault="004C4866" w:rsidP="004C4866">
      <w:pPr>
        <w:ind w:left="1440"/>
      </w:pPr>
      <w:r>
        <w:t>___________________________________________</w:t>
      </w:r>
    </w:p>
    <w:p w14:paraId="58BADA45" w14:textId="77777777" w:rsidR="004C4866" w:rsidRDefault="004C4866" w:rsidP="004C4866"/>
    <w:sectPr w:rsidR="004C4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56A16"/>
    <w:multiLevelType w:val="hybridMultilevel"/>
    <w:tmpl w:val="A4C6C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D28AB"/>
    <w:multiLevelType w:val="hybridMultilevel"/>
    <w:tmpl w:val="693474E8"/>
    <w:lvl w:ilvl="0" w:tplc="76E00C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E71C6"/>
    <w:multiLevelType w:val="hybridMultilevel"/>
    <w:tmpl w:val="D62E2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D0"/>
    <w:rsid w:val="000D149F"/>
    <w:rsid w:val="004C4866"/>
    <w:rsid w:val="00CE05C1"/>
    <w:rsid w:val="00DC36D0"/>
    <w:rsid w:val="00F8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2764"/>
  <w15:chartTrackingRefBased/>
  <w15:docId w15:val="{BDB79A6C-9708-4A5E-B548-CC7C825B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6EAC021E8E04B808A58C0B5480C46" ma:contentTypeVersion="17" ma:contentTypeDescription="Create a new document." ma:contentTypeScope="" ma:versionID="a5d71535311c32fa1cfe21c4940b1206">
  <xsd:schema xmlns:xsd="http://www.w3.org/2001/XMLSchema" xmlns:xs="http://www.w3.org/2001/XMLSchema" xmlns:p="http://schemas.microsoft.com/office/2006/metadata/properties" xmlns:ns2="4da7ef98-6b46-43a6-9583-4182148dc7b6" xmlns:ns3="56304565-797d-4243-907d-675855d43d54" xmlns:ns4="14190857-af80-4a0d-b09f-e49c6d18e659" targetNamespace="http://schemas.microsoft.com/office/2006/metadata/properties" ma:root="true" ma:fieldsID="c40e4f455f68a1f86b5079b72cd78af0" ns2:_="" ns3:_="" ns4:_="">
    <xsd:import namespace="4da7ef98-6b46-43a6-9583-4182148dc7b6"/>
    <xsd:import namespace="56304565-797d-4243-907d-675855d43d54"/>
    <xsd:import namespace="14190857-af80-4a0d-b09f-e49c6d18e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7ef98-6b46-43a6-9583-4182148dc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2479f3e-224e-4b0b-93d6-dfb87aec23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04565-797d-4243-907d-675855d43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90857-af80-4a0d-b09f-e49c6d18e6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7c3c953-dd0c-4f9f-a6a6-9fb548bf2578}" ma:internalName="TaxCatchAll" ma:showField="CatchAllData" ma:web="56304565-797d-4243-907d-675855d43d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a7ef98-6b46-43a6-9583-4182148dc7b6">
      <Terms xmlns="http://schemas.microsoft.com/office/infopath/2007/PartnerControls"/>
    </lcf76f155ced4ddcb4097134ff3c332f>
    <TaxCatchAll xmlns="14190857-af80-4a0d-b09f-e49c6d18e659" xsi:nil="true"/>
  </documentManagement>
</p:properties>
</file>

<file path=customXml/itemProps1.xml><?xml version="1.0" encoding="utf-8"?>
<ds:datastoreItem xmlns:ds="http://schemas.openxmlformats.org/officeDocument/2006/customXml" ds:itemID="{0BA98ED1-84FA-4778-891A-9B311075AFC2}"/>
</file>

<file path=customXml/itemProps2.xml><?xml version="1.0" encoding="utf-8"?>
<ds:datastoreItem xmlns:ds="http://schemas.openxmlformats.org/officeDocument/2006/customXml" ds:itemID="{932D1004-1F72-4CA7-A1C5-BD1B6BD9F3E4}"/>
</file>

<file path=customXml/itemProps3.xml><?xml version="1.0" encoding="utf-8"?>
<ds:datastoreItem xmlns:ds="http://schemas.openxmlformats.org/officeDocument/2006/customXml" ds:itemID="{D15B11BE-1945-46F6-B108-538C53460B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Downey, Taryn L</dc:creator>
  <cp:keywords/>
  <dc:description/>
  <cp:lastModifiedBy>Downey, Taryn L</cp:lastModifiedBy>
  <cp:revision>2</cp:revision>
  <dcterms:created xsi:type="dcterms:W3CDTF">2023-01-13T05:35:00Z</dcterms:created>
  <dcterms:modified xsi:type="dcterms:W3CDTF">2023-01-13T06:41:00Z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0x010100F3A6EAC021E8E04B808A58C0B5480C46</vt:lpwstr>
  </property>
</Properties>
</file>