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12" w:rsidRDefault="00382E12" w:rsidP="00382E12">
      <w:pPr>
        <w:spacing w:after="0" w:line="240" w:lineRule="auto"/>
        <w:jc w:val="center"/>
        <w:rPr>
          <w:b/>
          <w:sz w:val="28"/>
          <w:szCs w:val="28"/>
        </w:rPr>
      </w:pPr>
      <w:r>
        <w:rPr>
          <w:b/>
          <w:sz w:val="28"/>
          <w:szCs w:val="28"/>
        </w:rPr>
        <w:t>SECTION II - PROJECT MANAGEMENT</w:t>
      </w:r>
    </w:p>
    <w:p w:rsidR="00D873D6" w:rsidRPr="00D873D6" w:rsidRDefault="00D873D6" w:rsidP="00D873D6">
      <w:pPr>
        <w:spacing w:before="240" w:after="60" w:line="240" w:lineRule="auto"/>
        <w:jc w:val="center"/>
        <w:outlineLvl w:val="0"/>
        <w:rPr>
          <w:rFonts w:ascii="Calibri" w:eastAsia="Times New Roman" w:hAnsi="Calibri" w:cs="Times New Roman"/>
          <w:b/>
          <w:kern w:val="28"/>
          <w:sz w:val="28"/>
          <w:szCs w:val="28"/>
        </w:rPr>
      </w:pPr>
      <w:r w:rsidRPr="00D873D6">
        <w:rPr>
          <w:rFonts w:ascii="Calibri" w:eastAsia="Times New Roman" w:hAnsi="Calibri" w:cs="Times New Roman"/>
          <w:b/>
          <w:kern w:val="28"/>
          <w:sz w:val="28"/>
          <w:szCs w:val="28"/>
        </w:rPr>
        <w:t>710 Wilshire Hotel</w:t>
      </w:r>
    </w:p>
    <w:p w:rsidR="00D873D6" w:rsidRPr="00D873D6" w:rsidRDefault="00D873D6" w:rsidP="00D873D6">
      <w:pPr>
        <w:spacing w:after="0" w:line="240" w:lineRule="auto"/>
        <w:jc w:val="center"/>
        <w:outlineLvl w:val="0"/>
        <w:rPr>
          <w:rFonts w:ascii="Calibri" w:eastAsia="Times New Roman" w:hAnsi="Calibri" w:cs="Times New Roman"/>
          <w:b/>
          <w:caps/>
          <w:kern w:val="28"/>
          <w:sz w:val="24"/>
          <w:szCs w:val="24"/>
        </w:rPr>
      </w:pPr>
      <w:r w:rsidRPr="00D873D6">
        <w:rPr>
          <w:rFonts w:ascii="Calibri" w:eastAsia="Times New Roman" w:hAnsi="Calibri" w:cs="Times New Roman"/>
          <w:b/>
          <w:kern w:val="28"/>
          <w:sz w:val="28"/>
          <w:szCs w:val="28"/>
        </w:rPr>
        <w:t>Santa Monica, California</w:t>
      </w:r>
    </w:p>
    <w:p w:rsidR="00382E12" w:rsidRPr="000F0476" w:rsidRDefault="00382E12" w:rsidP="00382E12">
      <w:pPr>
        <w:spacing w:after="0" w:line="240" w:lineRule="auto"/>
        <w:rPr>
          <w:b/>
          <w:sz w:val="24"/>
          <w:szCs w:val="24"/>
        </w:rPr>
      </w:pPr>
      <w:r w:rsidRPr="000F0476">
        <w:rPr>
          <w:b/>
          <w:sz w:val="24"/>
          <w:szCs w:val="24"/>
        </w:rPr>
        <w:t>PREMISE</w:t>
      </w:r>
    </w:p>
    <w:p w:rsidR="00382E12" w:rsidRPr="000E6BB6" w:rsidRDefault="00382E12" w:rsidP="00382E12">
      <w:pPr>
        <w:spacing w:after="0"/>
        <w:rPr>
          <w:b/>
          <w:highlight w:val="yellow"/>
        </w:rPr>
      </w:pPr>
    </w:p>
    <w:p w:rsidR="00D64833" w:rsidRDefault="00D64833" w:rsidP="00382E12">
      <w:pPr>
        <w:autoSpaceDE w:val="0"/>
        <w:autoSpaceDN w:val="0"/>
        <w:spacing w:after="0"/>
        <w:rPr>
          <w:sz w:val="24"/>
          <w:szCs w:val="24"/>
        </w:rPr>
      </w:pPr>
      <w:r>
        <w:rPr>
          <w:sz w:val="24"/>
          <w:szCs w:val="24"/>
        </w:rPr>
        <w:t>You recently joined Morley Builders as a Project Engineer and have been assigned to your first project – 710 Wilshire Hotel. You quickly discover how unique and fast-pace this project is and how important it is to maintain great relations with the Owner and Architect. You meet your Project Manager, Tyler, and he explains your responsibilities and how crucial it is that you complete them on time. He also informs you that he’s going on a mon</w:t>
      </w:r>
      <w:r w:rsidR="00D51F00">
        <w:rPr>
          <w:sz w:val="24"/>
          <w:szCs w:val="24"/>
        </w:rPr>
        <w:t xml:space="preserve">th long vacation to Scotland tonight to </w:t>
      </w:r>
      <w:r>
        <w:rPr>
          <w:sz w:val="24"/>
          <w:szCs w:val="24"/>
        </w:rPr>
        <w:t xml:space="preserve">celebrate winning a national championship with </w:t>
      </w:r>
      <w:r w:rsidR="00533137">
        <w:rPr>
          <w:sz w:val="24"/>
          <w:szCs w:val="24"/>
        </w:rPr>
        <w:t xml:space="preserve">his </w:t>
      </w:r>
      <w:r>
        <w:rPr>
          <w:sz w:val="24"/>
          <w:szCs w:val="24"/>
        </w:rPr>
        <w:t xml:space="preserve">Rugby teammates. Consequently, he has assigned you a long list of </w:t>
      </w:r>
      <w:r w:rsidR="00533137">
        <w:rPr>
          <w:sz w:val="24"/>
          <w:szCs w:val="24"/>
        </w:rPr>
        <w:t xml:space="preserve">tasks to complete while he is away. </w:t>
      </w:r>
      <w:r w:rsidR="00D51F00">
        <w:rPr>
          <w:sz w:val="24"/>
          <w:szCs w:val="24"/>
        </w:rPr>
        <w:t xml:space="preserve">This includes a variety of emails you have to file through to get a large majority of your direction. </w:t>
      </w:r>
    </w:p>
    <w:p w:rsidR="00382E12" w:rsidRDefault="00382E12" w:rsidP="00382E12">
      <w:pPr>
        <w:autoSpaceDE w:val="0"/>
        <w:autoSpaceDN w:val="0"/>
        <w:spacing w:after="0"/>
        <w:rPr>
          <w:sz w:val="24"/>
          <w:szCs w:val="24"/>
        </w:rPr>
      </w:pPr>
    </w:p>
    <w:p w:rsidR="00382E12" w:rsidRPr="0073576E" w:rsidRDefault="00382E12" w:rsidP="00382E12">
      <w:pPr>
        <w:autoSpaceDE w:val="0"/>
        <w:autoSpaceDN w:val="0"/>
        <w:spacing w:after="0"/>
        <w:rPr>
          <w:sz w:val="24"/>
          <w:szCs w:val="24"/>
        </w:rPr>
      </w:pPr>
      <w:r>
        <w:rPr>
          <w:sz w:val="24"/>
          <w:szCs w:val="24"/>
        </w:rPr>
        <w:t xml:space="preserve">The </w:t>
      </w:r>
      <w:r w:rsidR="003C7242">
        <w:rPr>
          <w:sz w:val="24"/>
          <w:szCs w:val="24"/>
        </w:rPr>
        <w:t>various assignments</w:t>
      </w:r>
      <w:r>
        <w:rPr>
          <w:sz w:val="24"/>
          <w:szCs w:val="24"/>
        </w:rPr>
        <w:t xml:space="preserve"> </w:t>
      </w:r>
      <w:r w:rsidR="003C7242">
        <w:rPr>
          <w:sz w:val="24"/>
          <w:szCs w:val="24"/>
        </w:rPr>
        <w:t>are</w:t>
      </w:r>
      <w:r>
        <w:rPr>
          <w:sz w:val="24"/>
          <w:szCs w:val="24"/>
        </w:rPr>
        <w:t xml:space="preserve"> </w:t>
      </w:r>
      <w:r w:rsidR="005D52F8">
        <w:rPr>
          <w:sz w:val="24"/>
          <w:szCs w:val="24"/>
        </w:rPr>
        <w:t xml:space="preserve">identified </w:t>
      </w:r>
      <w:r w:rsidR="003C7242">
        <w:rPr>
          <w:sz w:val="24"/>
          <w:szCs w:val="24"/>
        </w:rPr>
        <w:t xml:space="preserve">as follows </w:t>
      </w:r>
      <w:r w:rsidR="005D52F8">
        <w:rPr>
          <w:sz w:val="24"/>
          <w:szCs w:val="24"/>
        </w:rPr>
        <w:t>and you will need to find the best solutions to each task.</w:t>
      </w:r>
      <w:r>
        <w:rPr>
          <w:sz w:val="24"/>
          <w:szCs w:val="24"/>
        </w:rPr>
        <w:t xml:space="preserve"> </w:t>
      </w:r>
      <w:r w:rsidR="005D52F8">
        <w:rPr>
          <w:sz w:val="24"/>
          <w:szCs w:val="24"/>
        </w:rPr>
        <w:t xml:space="preserve"> </w:t>
      </w:r>
      <w:r w:rsidR="003C7242">
        <w:rPr>
          <w:sz w:val="24"/>
          <w:szCs w:val="24"/>
        </w:rPr>
        <w:t>Please include</w:t>
      </w:r>
      <w:r>
        <w:rPr>
          <w:sz w:val="24"/>
          <w:szCs w:val="24"/>
        </w:rPr>
        <w:t xml:space="preserve"> all </w:t>
      </w:r>
      <w:r w:rsidR="003C7242">
        <w:rPr>
          <w:sz w:val="24"/>
          <w:szCs w:val="24"/>
        </w:rPr>
        <w:t xml:space="preserve">of your </w:t>
      </w:r>
      <w:r>
        <w:rPr>
          <w:sz w:val="24"/>
          <w:szCs w:val="24"/>
        </w:rPr>
        <w:t>responses in the Solutions Binder as outlined in the instructions:</w:t>
      </w:r>
    </w:p>
    <w:p w:rsidR="00382E12" w:rsidRPr="000E6BB6" w:rsidRDefault="00382E12" w:rsidP="00382E12">
      <w:pPr>
        <w:spacing w:after="0"/>
        <w:rPr>
          <w:sz w:val="24"/>
          <w:szCs w:val="24"/>
          <w:highlight w:val="yellow"/>
        </w:rPr>
      </w:pPr>
    </w:p>
    <w:p w:rsidR="00382E12" w:rsidRPr="007A23B4" w:rsidRDefault="007A23B4" w:rsidP="007A23B4">
      <w:pPr>
        <w:tabs>
          <w:tab w:val="left" w:pos="1350"/>
        </w:tabs>
        <w:spacing w:after="0"/>
        <w:rPr>
          <w:sz w:val="24"/>
          <w:szCs w:val="24"/>
        </w:rPr>
      </w:pPr>
      <w:r w:rsidRPr="007A23B4">
        <w:rPr>
          <w:sz w:val="24"/>
          <w:szCs w:val="24"/>
        </w:rPr>
        <w:t>A.</w:t>
      </w:r>
      <w:r>
        <w:rPr>
          <w:sz w:val="24"/>
          <w:szCs w:val="24"/>
        </w:rPr>
        <w:t xml:space="preserve">  </w:t>
      </w:r>
      <w:r w:rsidR="00382E12" w:rsidRPr="007A23B4">
        <w:rPr>
          <w:sz w:val="24"/>
          <w:szCs w:val="24"/>
        </w:rPr>
        <w:t>Plan Reading</w:t>
      </w:r>
    </w:p>
    <w:p w:rsidR="00382E12" w:rsidRPr="007A23B4" w:rsidRDefault="007A23B4" w:rsidP="007A23B4">
      <w:pPr>
        <w:tabs>
          <w:tab w:val="left" w:pos="360"/>
          <w:tab w:val="left" w:pos="1350"/>
        </w:tabs>
        <w:spacing w:after="0"/>
        <w:ind w:left="720"/>
        <w:rPr>
          <w:sz w:val="24"/>
          <w:szCs w:val="24"/>
        </w:rPr>
      </w:pPr>
      <w:r>
        <w:rPr>
          <w:sz w:val="24"/>
          <w:szCs w:val="24"/>
        </w:rPr>
        <w:t xml:space="preserve">1. </w:t>
      </w:r>
      <w:r w:rsidR="00382E12" w:rsidRPr="007A23B4">
        <w:rPr>
          <w:sz w:val="24"/>
          <w:szCs w:val="24"/>
        </w:rPr>
        <w:t>Using the project documents, provide answers to each question</w:t>
      </w:r>
      <w:r w:rsidR="003C7242" w:rsidRPr="007A23B4">
        <w:rPr>
          <w:sz w:val="24"/>
          <w:szCs w:val="24"/>
        </w:rPr>
        <w:t>.</w:t>
      </w:r>
    </w:p>
    <w:p w:rsidR="00382E12" w:rsidRPr="005E0042" w:rsidRDefault="00382E12" w:rsidP="007A23B4">
      <w:pPr>
        <w:pStyle w:val="ListParagraph"/>
        <w:tabs>
          <w:tab w:val="left" w:pos="360"/>
          <w:tab w:val="left" w:pos="1350"/>
        </w:tabs>
        <w:spacing w:after="0"/>
        <w:rPr>
          <w:sz w:val="24"/>
          <w:szCs w:val="24"/>
        </w:rPr>
      </w:pPr>
    </w:p>
    <w:p w:rsidR="00382E12" w:rsidRPr="007A23B4" w:rsidRDefault="007A23B4" w:rsidP="007A23B4">
      <w:pPr>
        <w:tabs>
          <w:tab w:val="left" w:pos="1350"/>
        </w:tabs>
        <w:spacing w:after="0"/>
        <w:rPr>
          <w:sz w:val="24"/>
          <w:szCs w:val="24"/>
        </w:rPr>
      </w:pPr>
      <w:r>
        <w:rPr>
          <w:sz w:val="24"/>
          <w:szCs w:val="24"/>
        </w:rPr>
        <w:t xml:space="preserve">B.  </w:t>
      </w:r>
      <w:r w:rsidR="00241E61" w:rsidRPr="007A23B4">
        <w:rPr>
          <w:sz w:val="24"/>
          <w:szCs w:val="24"/>
        </w:rPr>
        <w:t>Subcontractor Scope Writing</w:t>
      </w:r>
    </w:p>
    <w:p w:rsidR="00382E12" w:rsidRPr="007A23B4" w:rsidRDefault="007A23B4" w:rsidP="007A23B4">
      <w:pPr>
        <w:tabs>
          <w:tab w:val="left" w:pos="720"/>
          <w:tab w:val="left" w:pos="1350"/>
        </w:tabs>
        <w:spacing w:after="0"/>
        <w:ind w:left="720"/>
        <w:rPr>
          <w:sz w:val="24"/>
          <w:szCs w:val="24"/>
        </w:rPr>
      </w:pPr>
      <w:r>
        <w:rPr>
          <w:sz w:val="24"/>
          <w:szCs w:val="24"/>
        </w:rPr>
        <w:t xml:space="preserve">1. </w:t>
      </w:r>
      <w:r w:rsidR="006C5EFA" w:rsidRPr="007A23B4">
        <w:rPr>
          <w:sz w:val="24"/>
          <w:szCs w:val="24"/>
        </w:rPr>
        <w:t xml:space="preserve">Write a complete scope for </w:t>
      </w:r>
      <w:r>
        <w:rPr>
          <w:sz w:val="24"/>
          <w:szCs w:val="24"/>
        </w:rPr>
        <w:t>the elevator trade</w:t>
      </w:r>
      <w:r w:rsidR="006C5EFA" w:rsidRPr="007A23B4">
        <w:rPr>
          <w:sz w:val="24"/>
          <w:szCs w:val="24"/>
        </w:rPr>
        <w:t xml:space="preserve"> based on the drawings, specifications, notes, and emails provided. </w:t>
      </w:r>
    </w:p>
    <w:p w:rsidR="00382E12" w:rsidRPr="008E3171" w:rsidRDefault="00382E12" w:rsidP="007A23B4">
      <w:pPr>
        <w:pStyle w:val="ListParagraph"/>
        <w:tabs>
          <w:tab w:val="left" w:pos="720"/>
          <w:tab w:val="left" w:pos="1350"/>
        </w:tabs>
        <w:spacing w:after="0"/>
        <w:rPr>
          <w:sz w:val="24"/>
          <w:szCs w:val="24"/>
        </w:rPr>
      </w:pPr>
    </w:p>
    <w:p w:rsidR="00382E12" w:rsidRPr="007A23B4" w:rsidRDefault="007A23B4" w:rsidP="007A23B4">
      <w:pPr>
        <w:tabs>
          <w:tab w:val="left" w:pos="1350"/>
        </w:tabs>
        <w:spacing w:after="0"/>
        <w:rPr>
          <w:sz w:val="24"/>
          <w:szCs w:val="24"/>
        </w:rPr>
      </w:pPr>
      <w:r>
        <w:rPr>
          <w:sz w:val="24"/>
          <w:szCs w:val="24"/>
        </w:rPr>
        <w:t xml:space="preserve">C.  </w:t>
      </w:r>
      <w:r w:rsidR="00241E61" w:rsidRPr="007A23B4">
        <w:rPr>
          <w:sz w:val="24"/>
          <w:szCs w:val="24"/>
        </w:rPr>
        <w:t>Photo Hunt</w:t>
      </w:r>
    </w:p>
    <w:p w:rsidR="00241E61" w:rsidRPr="007A23B4" w:rsidRDefault="007A23B4" w:rsidP="007A23B4">
      <w:pPr>
        <w:tabs>
          <w:tab w:val="left" w:pos="720"/>
        </w:tabs>
        <w:spacing w:after="0"/>
        <w:ind w:left="720"/>
        <w:rPr>
          <w:sz w:val="24"/>
          <w:szCs w:val="24"/>
        </w:rPr>
      </w:pPr>
      <w:r>
        <w:rPr>
          <w:sz w:val="24"/>
          <w:szCs w:val="24"/>
        </w:rPr>
        <w:t xml:space="preserve">1. </w:t>
      </w:r>
      <w:r w:rsidR="00241E61" w:rsidRPr="007A23B4">
        <w:rPr>
          <w:sz w:val="24"/>
          <w:szCs w:val="24"/>
        </w:rPr>
        <w:t>Provide an answer to each question shown on the photos</w:t>
      </w:r>
    </w:p>
    <w:p w:rsidR="00382E12" w:rsidRPr="00751A1D" w:rsidRDefault="00382E12" w:rsidP="007A23B4">
      <w:pPr>
        <w:pStyle w:val="ListParagraph"/>
        <w:rPr>
          <w:sz w:val="24"/>
          <w:szCs w:val="24"/>
        </w:rPr>
      </w:pPr>
    </w:p>
    <w:p w:rsidR="00382E12" w:rsidRPr="007A23B4" w:rsidRDefault="007A23B4" w:rsidP="007A23B4">
      <w:pPr>
        <w:spacing w:after="0"/>
        <w:rPr>
          <w:sz w:val="24"/>
          <w:szCs w:val="24"/>
        </w:rPr>
      </w:pPr>
      <w:r>
        <w:rPr>
          <w:sz w:val="24"/>
          <w:szCs w:val="24"/>
        </w:rPr>
        <w:t xml:space="preserve">D. </w:t>
      </w:r>
      <w:r w:rsidR="003C7242" w:rsidRPr="007A23B4">
        <w:rPr>
          <w:sz w:val="24"/>
          <w:szCs w:val="24"/>
        </w:rPr>
        <w:t>Projec</w:t>
      </w:r>
      <w:r w:rsidR="00241E61" w:rsidRPr="007A23B4">
        <w:rPr>
          <w:sz w:val="24"/>
          <w:szCs w:val="24"/>
        </w:rPr>
        <w:t>t Dilemma</w:t>
      </w:r>
      <w:r w:rsidR="003C7242" w:rsidRPr="007A23B4">
        <w:rPr>
          <w:sz w:val="24"/>
          <w:szCs w:val="24"/>
        </w:rPr>
        <w:t>s</w:t>
      </w:r>
    </w:p>
    <w:p w:rsidR="00382E12" w:rsidRPr="007A23B4" w:rsidRDefault="007A23B4" w:rsidP="007A23B4">
      <w:pPr>
        <w:tabs>
          <w:tab w:val="left" w:pos="720"/>
        </w:tabs>
        <w:spacing w:after="0"/>
        <w:ind w:left="720"/>
        <w:rPr>
          <w:sz w:val="24"/>
          <w:szCs w:val="24"/>
        </w:rPr>
      </w:pPr>
      <w:r>
        <w:rPr>
          <w:sz w:val="24"/>
          <w:szCs w:val="24"/>
        </w:rPr>
        <w:t xml:space="preserve">1. </w:t>
      </w:r>
      <w:r w:rsidR="00382E12" w:rsidRPr="007A23B4">
        <w:rPr>
          <w:sz w:val="24"/>
          <w:szCs w:val="24"/>
        </w:rPr>
        <w:t xml:space="preserve">Provide </w:t>
      </w:r>
      <w:r w:rsidR="00241E61" w:rsidRPr="007A23B4">
        <w:rPr>
          <w:sz w:val="24"/>
          <w:szCs w:val="24"/>
        </w:rPr>
        <w:t>a written response on how to remedy the given scenario</w:t>
      </w:r>
      <w:r w:rsidR="003C7242" w:rsidRPr="007A23B4">
        <w:rPr>
          <w:sz w:val="24"/>
          <w:szCs w:val="24"/>
        </w:rPr>
        <w:t>s.</w:t>
      </w:r>
    </w:p>
    <w:p w:rsidR="00382E12" w:rsidRDefault="00382E12" w:rsidP="00382E12">
      <w:pPr>
        <w:pStyle w:val="ListParagraph"/>
        <w:tabs>
          <w:tab w:val="left" w:pos="720"/>
        </w:tabs>
        <w:spacing w:after="0"/>
        <w:rPr>
          <w:sz w:val="24"/>
          <w:szCs w:val="24"/>
        </w:rPr>
      </w:pPr>
    </w:p>
    <w:p w:rsidR="00382E12" w:rsidRPr="00751A1D" w:rsidRDefault="00382E12" w:rsidP="00382E12">
      <w:pPr>
        <w:tabs>
          <w:tab w:val="left" w:pos="720"/>
        </w:tabs>
        <w:spacing w:after="0"/>
        <w:rPr>
          <w:sz w:val="24"/>
          <w:szCs w:val="24"/>
        </w:rPr>
      </w:pPr>
      <w:r w:rsidRPr="007B50A1">
        <w:rPr>
          <w:sz w:val="24"/>
          <w:szCs w:val="24"/>
        </w:rPr>
        <w:t>The following Exhibits are included for this section:</w:t>
      </w:r>
    </w:p>
    <w:p w:rsidR="00C441D2" w:rsidRDefault="00C441D2" w:rsidP="00B26286">
      <w:pPr>
        <w:pStyle w:val="ListParagraph"/>
        <w:numPr>
          <w:ilvl w:val="0"/>
          <w:numId w:val="8"/>
        </w:numPr>
        <w:tabs>
          <w:tab w:val="left" w:pos="1350"/>
        </w:tabs>
        <w:spacing w:after="0"/>
        <w:rPr>
          <w:sz w:val="24"/>
          <w:szCs w:val="24"/>
        </w:rPr>
      </w:pPr>
      <w:r>
        <w:rPr>
          <w:sz w:val="24"/>
          <w:szCs w:val="24"/>
        </w:rPr>
        <w:t>Exhibit II.B.01</w:t>
      </w:r>
      <w:r w:rsidRPr="00B72C5F">
        <w:rPr>
          <w:sz w:val="24"/>
          <w:szCs w:val="24"/>
        </w:rPr>
        <w:t>:</w:t>
      </w:r>
      <w:r>
        <w:rPr>
          <w:sz w:val="24"/>
          <w:szCs w:val="24"/>
        </w:rPr>
        <w:t xml:space="preserve"> </w:t>
      </w:r>
      <w:r w:rsidRPr="008E5F14">
        <w:rPr>
          <w:sz w:val="24"/>
          <w:szCs w:val="24"/>
        </w:rPr>
        <w:t>Subcontractor Buyout – Notes from Elevator Scope Meeting</w:t>
      </w:r>
    </w:p>
    <w:p w:rsidR="00C441D2" w:rsidRDefault="00C441D2" w:rsidP="00B26286">
      <w:pPr>
        <w:pStyle w:val="ListParagraph"/>
        <w:numPr>
          <w:ilvl w:val="0"/>
          <w:numId w:val="8"/>
        </w:numPr>
        <w:tabs>
          <w:tab w:val="left" w:pos="1350"/>
        </w:tabs>
        <w:spacing w:after="0"/>
        <w:rPr>
          <w:sz w:val="24"/>
          <w:szCs w:val="24"/>
        </w:rPr>
      </w:pPr>
      <w:r>
        <w:rPr>
          <w:sz w:val="24"/>
          <w:szCs w:val="24"/>
        </w:rPr>
        <w:t>Exhibit II.B.02: Example Contract No. 01</w:t>
      </w:r>
    </w:p>
    <w:p w:rsidR="00C441D2" w:rsidRDefault="00C441D2" w:rsidP="00B26286">
      <w:pPr>
        <w:pStyle w:val="ListParagraph"/>
        <w:numPr>
          <w:ilvl w:val="0"/>
          <w:numId w:val="8"/>
        </w:numPr>
        <w:tabs>
          <w:tab w:val="left" w:pos="1350"/>
        </w:tabs>
        <w:spacing w:after="0"/>
        <w:rPr>
          <w:sz w:val="24"/>
          <w:szCs w:val="24"/>
        </w:rPr>
      </w:pPr>
      <w:r>
        <w:rPr>
          <w:sz w:val="24"/>
          <w:szCs w:val="24"/>
        </w:rPr>
        <w:t>Exhibit II.B.03: Example Contract No. 02</w:t>
      </w:r>
    </w:p>
    <w:p w:rsidR="00C441D2" w:rsidRDefault="00C441D2" w:rsidP="00B26286">
      <w:pPr>
        <w:pStyle w:val="ListParagraph"/>
        <w:numPr>
          <w:ilvl w:val="0"/>
          <w:numId w:val="8"/>
        </w:numPr>
        <w:tabs>
          <w:tab w:val="left" w:pos="1350"/>
        </w:tabs>
        <w:spacing w:after="0"/>
        <w:rPr>
          <w:sz w:val="24"/>
          <w:szCs w:val="24"/>
        </w:rPr>
      </w:pPr>
      <w:r>
        <w:rPr>
          <w:sz w:val="24"/>
          <w:szCs w:val="24"/>
        </w:rPr>
        <w:t>Exhibit II.B.04: Subcontractor Buyout – Subcontract Template</w:t>
      </w:r>
    </w:p>
    <w:p w:rsidR="00C441D2" w:rsidRDefault="00C441D2" w:rsidP="00B26286">
      <w:pPr>
        <w:pStyle w:val="ListParagraph"/>
        <w:numPr>
          <w:ilvl w:val="0"/>
          <w:numId w:val="9"/>
        </w:numPr>
        <w:tabs>
          <w:tab w:val="left" w:pos="1350"/>
        </w:tabs>
        <w:spacing w:after="0"/>
        <w:rPr>
          <w:sz w:val="24"/>
          <w:szCs w:val="24"/>
        </w:rPr>
      </w:pPr>
      <w:r>
        <w:rPr>
          <w:sz w:val="24"/>
          <w:szCs w:val="24"/>
        </w:rPr>
        <w:lastRenderedPageBreak/>
        <w:t>Exhibit II.B.05: Subcontractor Buyout - Email No. 01</w:t>
      </w:r>
    </w:p>
    <w:p w:rsidR="00C441D2" w:rsidRDefault="00C441D2" w:rsidP="00B26286">
      <w:pPr>
        <w:pStyle w:val="ListParagraph"/>
        <w:numPr>
          <w:ilvl w:val="0"/>
          <w:numId w:val="9"/>
        </w:numPr>
        <w:tabs>
          <w:tab w:val="left" w:pos="1350"/>
        </w:tabs>
        <w:spacing w:after="0"/>
        <w:rPr>
          <w:sz w:val="24"/>
          <w:szCs w:val="24"/>
        </w:rPr>
      </w:pPr>
      <w:r>
        <w:rPr>
          <w:sz w:val="24"/>
          <w:szCs w:val="24"/>
        </w:rPr>
        <w:t>Exhibit II.B.06: Subcontractor Buyout - Email No. 02</w:t>
      </w:r>
    </w:p>
    <w:p w:rsidR="00C441D2" w:rsidRDefault="00C441D2" w:rsidP="00B26286">
      <w:pPr>
        <w:pStyle w:val="ListParagraph"/>
        <w:numPr>
          <w:ilvl w:val="0"/>
          <w:numId w:val="9"/>
        </w:numPr>
        <w:tabs>
          <w:tab w:val="left" w:pos="1350"/>
        </w:tabs>
        <w:spacing w:after="0"/>
        <w:rPr>
          <w:sz w:val="24"/>
          <w:szCs w:val="24"/>
        </w:rPr>
      </w:pPr>
      <w:r>
        <w:rPr>
          <w:sz w:val="24"/>
          <w:szCs w:val="24"/>
        </w:rPr>
        <w:t>Exhibit II.B.07: Subcontractor Buyout - Email No. 03</w:t>
      </w:r>
    </w:p>
    <w:p w:rsidR="00C441D2" w:rsidRDefault="00C441D2" w:rsidP="00B26286">
      <w:pPr>
        <w:pStyle w:val="ListParagraph"/>
        <w:numPr>
          <w:ilvl w:val="0"/>
          <w:numId w:val="9"/>
        </w:numPr>
        <w:tabs>
          <w:tab w:val="left" w:pos="1350"/>
        </w:tabs>
        <w:spacing w:after="0"/>
        <w:rPr>
          <w:sz w:val="24"/>
          <w:szCs w:val="24"/>
        </w:rPr>
      </w:pPr>
      <w:r>
        <w:rPr>
          <w:sz w:val="24"/>
          <w:szCs w:val="24"/>
        </w:rPr>
        <w:t>Exhibit II.B.08: Subcontractor Buyout - Email No. 04</w:t>
      </w:r>
    </w:p>
    <w:p w:rsidR="002E7D26" w:rsidRDefault="002E7D26" w:rsidP="00B26286">
      <w:pPr>
        <w:pStyle w:val="ListParagraph"/>
        <w:numPr>
          <w:ilvl w:val="0"/>
          <w:numId w:val="9"/>
        </w:numPr>
        <w:tabs>
          <w:tab w:val="left" w:pos="1350"/>
        </w:tabs>
        <w:spacing w:after="0"/>
        <w:rPr>
          <w:sz w:val="24"/>
          <w:szCs w:val="24"/>
        </w:rPr>
      </w:pPr>
      <w:r>
        <w:rPr>
          <w:sz w:val="24"/>
          <w:szCs w:val="24"/>
        </w:rPr>
        <w:t>Exhibit II.C.01: Photo Hunt Pictures</w:t>
      </w:r>
    </w:p>
    <w:p w:rsidR="002E7D26" w:rsidRDefault="002E7D26" w:rsidP="00B26286">
      <w:pPr>
        <w:pStyle w:val="ListParagraph"/>
        <w:numPr>
          <w:ilvl w:val="0"/>
          <w:numId w:val="9"/>
        </w:numPr>
        <w:tabs>
          <w:tab w:val="left" w:pos="1350"/>
        </w:tabs>
        <w:spacing w:after="0"/>
        <w:rPr>
          <w:sz w:val="24"/>
          <w:szCs w:val="24"/>
        </w:rPr>
      </w:pPr>
      <w:r>
        <w:rPr>
          <w:sz w:val="24"/>
          <w:szCs w:val="24"/>
        </w:rPr>
        <w:t>Exhibit II.D.01: Part 1 Response Form</w:t>
      </w:r>
    </w:p>
    <w:p w:rsidR="002E7D26" w:rsidRDefault="002E7D26" w:rsidP="00B26286">
      <w:pPr>
        <w:pStyle w:val="ListParagraph"/>
        <w:numPr>
          <w:ilvl w:val="0"/>
          <w:numId w:val="9"/>
        </w:numPr>
        <w:tabs>
          <w:tab w:val="left" w:pos="1350"/>
        </w:tabs>
        <w:spacing w:after="0"/>
        <w:rPr>
          <w:sz w:val="24"/>
          <w:szCs w:val="24"/>
        </w:rPr>
      </w:pPr>
      <w:r>
        <w:rPr>
          <w:sz w:val="24"/>
          <w:szCs w:val="24"/>
        </w:rPr>
        <w:t>Exhibit II.D.02: Glazing Subcontractor Contract</w:t>
      </w:r>
    </w:p>
    <w:p w:rsidR="002E7D26" w:rsidRDefault="002E7D26" w:rsidP="00B26286">
      <w:pPr>
        <w:pStyle w:val="ListParagraph"/>
        <w:numPr>
          <w:ilvl w:val="0"/>
          <w:numId w:val="9"/>
        </w:numPr>
        <w:tabs>
          <w:tab w:val="left" w:pos="1350"/>
        </w:tabs>
        <w:spacing w:after="0"/>
        <w:rPr>
          <w:sz w:val="24"/>
          <w:szCs w:val="24"/>
        </w:rPr>
      </w:pPr>
      <w:r>
        <w:rPr>
          <w:sz w:val="24"/>
          <w:szCs w:val="24"/>
        </w:rPr>
        <w:t>Exhibit II.D.03: Part 2 Response Form</w:t>
      </w:r>
    </w:p>
    <w:p w:rsidR="002E7D26" w:rsidRPr="002E7D26" w:rsidRDefault="002E7D26" w:rsidP="00B26286">
      <w:pPr>
        <w:pStyle w:val="ListParagraph"/>
        <w:numPr>
          <w:ilvl w:val="0"/>
          <w:numId w:val="9"/>
        </w:numPr>
        <w:tabs>
          <w:tab w:val="left" w:pos="1350"/>
        </w:tabs>
        <w:spacing w:after="0"/>
        <w:rPr>
          <w:sz w:val="24"/>
          <w:szCs w:val="24"/>
        </w:rPr>
      </w:pPr>
      <w:r>
        <w:rPr>
          <w:sz w:val="24"/>
          <w:szCs w:val="24"/>
        </w:rPr>
        <w:t>Exhibit II.D.04: Part 3 Response Form</w:t>
      </w:r>
    </w:p>
    <w:p w:rsidR="00D8602A" w:rsidRDefault="00D8602A" w:rsidP="00C079D5">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085652" w:rsidRDefault="00085652" w:rsidP="00BF4970">
      <w:pPr>
        <w:tabs>
          <w:tab w:val="left" w:pos="1080"/>
          <w:tab w:val="left" w:pos="1350"/>
        </w:tabs>
        <w:spacing w:after="0" w:line="240" w:lineRule="auto"/>
        <w:rPr>
          <w:rFonts w:ascii="Calibri" w:hAnsi="Calibri"/>
          <w:b/>
          <w:sz w:val="24"/>
          <w:szCs w:val="24"/>
          <w:u w:val="single"/>
        </w:rPr>
      </w:pPr>
    </w:p>
    <w:p w:rsidR="00BF4970" w:rsidRDefault="00BF4970" w:rsidP="00BF4970">
      <w:pPr>
        <w:tabs>
          <w:tab w:val="left" w:pos="1080"/>
          <w:tab w:val="left" w:pos="1350"/>
        </w:tabs>
        <w:spacing w:after="0" w:line="240" w:lineRule="auto"/>
        <w:rPr>
          <w:sz w:val="24"/>
          <w:szCs w:val="24"/>
        </w:rPr>
      </w:pPr>
      <w:r>
        <w:rPr>
          <w:rFonts w:ascii="Calibri" w:hAnsi="Calibri"/>
          <w:b/>
          <w:sz w:val="24"/>
          <w:szCs w:val="24"/>
          <w:u w:val="single"/>
        </w:rPr>
        <w:t xml:space="preserve">A. Plan Reading </w:t>
      </w:r>
    </w:p>
    <w:p w:rsidR="00BF4970" w:rsidRPr="009952F3" w:rsidRDefault="00BF4970" w:rsidP="00BF4970">
      <w:pPr>
        <w:spacing w:after="0"/>
        <w:rPr>
          <w:rFonts w:eastAsia="Times New Roman" w:cs="Times New Roman"/>
          <w:sz w:val="24"/>
          <w:szCs w:val="24"/>
        </w:rPr>
      </w:pPr>
    </w:p>
    <w:p w:rsidR="00BF4970" w:rsidRPr="00BF38F5" w:rsidRDefault="006776E0" w:rsidP="00BF4970">
      <w:pPr>
        <w:spacing w:after="0"/>
        <w:rPr>
          <w:rFonts w:eastAsia="Times New Roman" w:cs="Times New Roman"/>
          <w:color w:val="FF0000"/>
          <w:sz w:val="24"/>
          <w:szCs w:val="24"/>
        </w:rPr>
      </w:pPr>
      <w:r>
        <w:rPr>
          <w:rFonts w:eastAsia="Times New Roman" w:cs="Times New Roman"/>
          <w:sz w:val="24"/>
          <w:szCs w:val="24"/>
        </w:rPr>
        <w:t>Your project superintendent</w:t>
      </w:r>
      <w:r w:rsidR="00BF4970">
        <w:rPr>
          <w:rFonts w:eastAsia="Times New Roman" w:cs="Times New Roman"/>
          <w:sz w:val="24"/>
          <w:szCs w:val="24"/>
        </w:rPr>
        <w:t xml:space="preserve"> Jefferson is occupied with </w:t>
      </w:r>
      <w:r w:rsidR="00BF4970" w:rsidRPr="009952F3">
        <w:rPr>
          <w:rFonts w:eastAsia="Times New Roman" w:cs="Times New Roman"/>
          <w:sz w:val="24"/>
          <w:szCs w:val="24"/>
        </w:rPr>
        <w:t xml:space="preserve">keeping the project on schedule </w:t>
      </w:r>
      <w:r w:rsidR="00BF4970">
        <w:rPr>
          <w:rFonts w:eastAsia="Times New Roman" w:cs="Times New Roman"/>
          <w:sz w:val="24"/>
          <w:szCs w:val="24"/>
        </w:rPr>
        <w:t xml:space="preserve">while leading field activities, he </w:t>
      </w:r>
      <w:r w:rsidR="00BF4970" w:rsidRPr="009952F3">
        <w:rPr>
          <w:rFonts w:eastAsia="Times New Roman" w:cs="Times New Roman"/>
          <w:sz w:val="24"/>
          <w:szCs w:val="24"/>
        </w:rPr>
        <w:t xml:space="preserve">often </w:t>
      </w:r>
      <w:r w:rsidR="00BF4970">
        <w:rPr>
          <w:rFonts w:eastAsia="Times New Roman" w:cs="Times New Roman"/>
          <w:sz w:val="24"/>
          <w:szCs w:val="24"/>
        </w:rPr>
        <w:t xml:space="preserve">will look to you </w:t>
      </w:r>
      <w:r>
        <w:rPr>
          <w:rFonts w:eastAsia="Times New Roman" w:cs="Times New Roman"/>
          <w:sz w:val="24"/>
          <w:szCs w:val="24"/>
        </w:rPr>
        <w:t xml:space="preserve">to </w:t>
      </w:r>
      <w:r w:rsidR="00BF4970">
        <w:rPr>
          <w:rFonts w:eastAsia="Times New Roman" w:cs="Times New Roman"/>
          <w:sz w:val="24"/>
          <w:szCs w:val="24"/>
        </w:rPr>
        <w:t>provide information derived from the contract documents to keep work moving forward. Jefferson, and the rest of the field team, rely</w:t>
      </w:r>
      <w:r w:rsidR="00BF4970" w:rsidRPr="009952F3">
        <w:rPr>
          <w:rFonts w:eastAsia="Times New Roman" w:cs="Times New Roman"/>
          <w:sz w:val="24"/>
          <w:szCs w:val="24"/>
        </w:rPr>
        <w:t xml:space="preserve"> heavily upon your abilities to research and resolve unexpected issues that arise in the field, while communicating important information back to them and related trades in a short span of ti</w:t>
      </w:r>
      <w:r w:rsidR="00BF4970" w:rsidRPr="00FE2C1D">
        <w:rPr>
          <w:rFonts w:eastAsia="Times New Roman" w:cs="Times New Roman"/>
          <w:sz w:val="24"/>
          <w:szCs w:val="24"/>
        </w:rPr>
        <w:t xml:space="preserve">me. Below are </w:t>
      </w:r>
      <w:r>
        <w:rPr>
          <w:rFonts w:eastAsia="Times New Roman" w:cs="Times New Roman"/>
          <w:sz w:val="24"/>
          <w:szCs w:val="24"/>
        </w:rPr>
        <w:t>the questions that Jefferson has</w:t>
      </w:r>
      <w:r w:rsidR="00BF4970" w:rsidRPr="00FE2C1D">
        <w:rPr>
          <w:rFonts w:eastAsia="Times New Roman" w:cs="Times New Roman"/>
          <w:sz w:val="24"/>
          <w:szCs w:val="24"/>
        </w:rPr>
        <w:t xml:space="preserve"> asked you. </w:t>
      </w:r>
    </w:p>
    <w:p w:rsidR="00BF4970" w:rsidRPr="00B90A38" w:rsidRDefault="00BF4970" w:rsidP="00BF4970">
      <w:pPr>
        <w:spacing w:after="0"/>
        <w:rPr>
          <w:rFonts w:eastAsia="Times New Roman" w:cs="Times New Roman"/>
          <w:sz w:val="24"/>
          <w:szCs w:val="24"/>
        </w:rPr>
      </w:pPr>
    </w:p>
    <w:p w:rsidR="00BF4970" w:rsidRPr="00B90A38" w:rsidRDefault="00BF4970" w:rsidP="00BF4970">
      <w:pPr>
        <w:spacing w:after="0"/>
        <w:rPr>
          <w:rFonts w:eastAsia="Times New Roman" w:cs="Times New Roman"/>
          <w:sz w:val="24"/>
          <w:szCs w:val="24"/>
        </w:rPr>
      </w:pPr>
      <w:r w:rsidRPr="00B90A38">
        <w:rPr>
          <w:rFonts w:eastAsia="Times New Roman" w:cs="Times New Roman"/>
          <w:i/>
          <w:sz w:val="24"/>
          <w:szCs w:val="24"/>
        </w:rPr>
        <w:t>Deliverable</w:t>
      </w:r>
      <w:r w:rsidRPr="00B90A38">
        <w:rPr>
          <w:rFonts w:eastAsia="Times New Roman" w:cs="Times New Roman"/>
          <w:sz w:val="24"/>
          <w:szCs w:val="24"/>
        </w:rPr>
        <w:t xml:space="preserve"> – For each question below, provide an answer based on the plans and specs. Please write your answer directly on this form and return it with the Solutions Binder.</w:t>
      </w:r>
    </w:p>
    <w:p w:rsidR="00BF4970" w:rsidRDefault="00BF4970" w:rsidP="00BF4970">
      <w:pPr>
        <w:spacing w:after="0" w:line="240" w:lineRule="auto"/>
        <w:rPr>
          <w:rFonts w:eastAsia="Times New Roman" w:cs="Times New Roman"/>
          <w:sz w:val="24"/>
          <w:szCs w:val="24"/>
        </w:rPr>
      </w:pPr>
    </w:p>
    <w:p w:rsidR="00562C10" w:rsidRDefault="00562C10" w:rsidP="00BF4970">
      <w:pPr>
        <w:spacing w:after="0" w:line="240" w:lineRule="auto"/>
        <w:rPr>
          <w:rFonts w:eastAsia="Times New Roman" w:cs="Times New Roman"/>
          <w:sz w:val="24"/>
          <w:szCs w:val="24"/>
        </w:rPr>
      </w:pPr>
      <w:r>
        <w:rPr>
          <w:rFonts w:eastAsia="Times New Roman" w:cs="Times New Roman"/>
          <w:sz w:val="24"/>
          <w:szCs w:val="24"/>
        </w:rPr>
        <w:t>SCHOOL NAME:_______________________________________________________________</w:t>
      </w:r>
    </w:p>
    <w:p w:rsidR="00562C10" w:rsidRPr="00B90A38" w:rsidRDefault="00562C10"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contextualSpacing/>
        <w:rPr>
          <w:rFonts w:eastAsia="Times New Roman" w:cs="Times New Roman"/>
          <w:sz w:val="24"/>
          <w:szCs w:val="24"/>
        </w:rPr>
      </w:pPr>
      <w:r>
        <w:rPr>
          <w:rFonts w:eastAsia="Times New Roman" w:cs="Times New Roman"/>
          <w:sz w:val="24"/>
          <w:szCs w:val="24"/>
        </w:rPr>
        <w:t>Where is the Remote CO2 Tank for the Pool and Spa supposed to be located</w:t>
      </w:r>
      <w:r w:rsidRPr="00B90A38">
        <w:rPr>
          <w:rFonts w:eastAsia="Times New Roman" w:cs="Times New Roman"/>
          <w:sz w:val="24"/>
          <w:szCs w:val="24"/>
        </w:rPr>
        <w:t>?</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_______</w:t>
      </w:r>
      <w:r>
        <w:rPr>
          <w:rFonts w:eastAsia="Times New Roman" w:cs="Times New Roman"/>
          <w:sz w:val="24"/>
          <w:szCs w:val="24"/>
          <w:u w:val="single"/>
        </w:rPr>
        <w:t>_____________</w:t>
      </w:r>
      <w:r>
        <w:rPr>
          <w:rFonts w:eastAsia="Times New Roman" w:cs="Times New Roman"/>
          <w:sz w:val="24"/>
          <w:szCs w:val="24"/>
        </w:rPr>
        <w:t>_</w:t>
      </w:r>
      <w:r w:rsidRPr="00B90A38">
        <w:rPr>
          <w:rFonts w:eastAsia="Times New Roman" w:cs="Times New Roman"/>
          <w:sz w:val="24"/>
          <w:szCs w:val="24"/>
        </w:rPr>
        <w:t>_________________________________________________________</w:t>
      </w:r>
    </w:p>
    <w:p w:rsidR="00BF4970" w:rsidRPr="00B90A38"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Pr="00B90A38" w:rsidRDefault="00BF4970" w:rsidP="00BF4970">
      <w:pPr>
        <w:spacing w:after="0"/>
        <w:rPr>
          <w:rFonts w:eastAsia="Times New Roman" w:cs="Times New Roman"/>
          <w:sz w:val="24"/>
          <w:szCs w:val="24"/>
        </w:rPr>
      </w:pPr>
    </w:p>
    <w:p w:rsidR="00BF4970" w:rsidRPr="00B90A38" w:rsidRDefault="00BF4970" w:rsidP="00B26286">
      <w:pPr>
        <w:numPr>
          <w:ilvl w:val="0"/>
          <w:numId w:val="4"/>
        </w:numPr>
        <w:spacing w:after="0"/>
        <w:contextualSpacing/>
        <w:rPr>
          <w:rFonts w:eastAsia="Times New Roman" w:cs="Times New Roman"/>
          <w:sz w:val="24"/>
          <w:szCs w:val="24"/>
        </w:rPr>
      </w:pPr>
      <w:r>
        <w:rPr>
          <w:rFonts w:eastAsia="Times New Roman" w:cs="Times New Roman"/>
          <w:sz w:val="24"/>
          <w:szCs w:val="24"/>
        </w:rPr>
        <w:t>How many total stair shafts are there in both the Landmark and Hotel Building</w:t>
      </w:r>
      <w:r w:rsidRPr="00B90A38">
        <w:rPr>
          <w:rFonts w:eastAsia="Times New Roman" w:cs="Times New Roman"/>
          <w:sz w:val="24"/>
          <w:szCs w:val="24"/>
        </w:rPr>
        <w:t>?</w:t>
      </w:r>
      <w:r>
        <w:rPr>
          <w:rFonts w:eastAsia="Times New Roman" w:cs="Times New Roman"/>
          <w:sz w:val="24"/>
          <w:szCs w:val="24"/>
        </w:rPr>
        <w:t xml:space="preserve"> At what level does Stair #5 terminate?</w:t>
      </w:r>
    </w:p>
    <w:p w:rsidR="00BF4970" w:rsidRPr="00BF3C38" w:rsidRDefault="00BF4970" w:rsidP="00BF4970">
      <w:pPr>
        <w:spacing w:after="0"/>
        <w:rPr>
          <w:rFonts w:eastAsia="Times New Roman" w:cs="Times New Roman"/>
          <w:sz w:val="24"/>
          <w:szCs w:val="24"/>
        </w:rPr>
      </w:pPr>
      <w:r w:rsidRPr="00BF3C38">
        <w:rPr>
          <w:rFonts w:eastAsia="Times New Roman" w:cs="Times New Roman"/>
          <w:sz w:val="24"/>
          <w:szCs w:val="24"/>
        </w:rPr>
        <w:t>______________________________________________________________________________</w:t>
      </w:r>
    </w:p>
    <w:p w:rsidR="00BF4970" w:rsidRDefault="00BF4970" w:rsidP="00BF4970">
      <w:pPr>
        <w:spacing w:after="0"/>
        <w:rPr>
          <w:rFonts w:eastAsia="Times New Roman" w:cs="Times New Roman"/>
          <w:sz w:val="24"/>
          <w:szCs w:val="24"/>
        </w:rPr>
      </w:pPr>
      <w:r w:rsidRPr="00BF3C38">
        <w:rPr>
          <w:rFonts w:eastAsia="Times New Roman" w:cs="Times New Roman"/>
          <w:sz w:val="24"/>
          <w:szCs w:val="24"/>
        </w:rPr>
        <w:t>______________________________________________________________________________</w:t>
      </w:r>
    </w:p>
    <w:p w:rsidR="00BF4970" w:rsidRPr="00B90A38" w:rsidRDefault="00BF4970" w:rsidP="00BF4970">
      <w:pPr>
        <w:spacing w:after="0"/>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How many floor sinks are there on the Cocktail Bar and Level 07 Kitchen?</w:t>
      </w:r>
    </w:p>
    <w:p w:rsidR="00BF4970" w:rsidRPr="00B90A38" w:rsidRDefault="00BF4970" w:rsidP="00BF4970">
      <w:pPr>
        <w:spacing w:after="0" w:line="360" w:lineRule="auto"/>
        <w:rPr>
          <w:rFonts w:eastAsia="Times New Roman" w:cs="Times New Roman"/>
          <w:sz w:val="24"/>
          <w:szCs w:val="24"/>
        </w:rPr>
      </w:pPr>
      <w:r>
        <w:rPr>
          <w:rFonts w:eastAsia="Times New Roman" w:cs="Times New Roman"/>
          <w:sz w:val="24"/>
          <w:szCs w:val="24"/>
        </w:rPr>
        <w:t>______________</w:t>
      </w:r>
      <w:r w:rsidRPr="00B90A38">
        <w:rPr>
          <w:rFonts w:eastAsia="Times New Roman" w:cs="Times New Roman"/>
          <w:sz w:val="24"/>
          <w:szCs w:val="24"/>
        </w:rPr>
        <w:t>________________________________________________________________</w:t>
      </w:r>
    </w:p>
    <w:p w:rsidR="00BF4970" w:rsidRPr="00B90A38"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Pr="00B90A38" w:rsidRDefault="00BF4970" w:rsidP="00BF4970">
      <w:pPr>
        <w:spacing w:after="0"/>
        <w:rPr>
          <w:rFonts w:eastAsia="Times New Roman" w:cs="Times New Roman"/>
          <w:sz w:val="24"/>
          <w:szCs w:val="24"/>
        </w:rPr>
      </w:pPr>
    </w:p>
    <w:p w:rsidR="00BF4970" w:rsidRPr="001667C1" w:rsidRDefault="00BF4970" w:rsidP="00B26286">
      <w:pPr>
        <w:numPr>
          <w:ilvl w:val="0"/>
          <w:numId w:val="4"/>
        </w:numPr>
        <w:spacing w:after="0" w:line="240" w:lineRule="auto"/>
        <w:contextualSpacing/>
        <w:rPr>
          <w:rFonts w:eastAsia="Times New Roman" w:cs="Times New Roman"/>
          <w:sz w:val="24"/>
          <w:szCs w:val="24"/>
        </w:rPr>
      </w:pPr>
      <w:r w:rsidRPr="001667C1">
        <w:rPr>
          <w:rFonts w:eastAsia="Times New Roman" w:cs="Times New Roman"/>
          <w:sz w:val="24"/>
          <w:szCs w:val="24"/>
        </w:rPr>
        <w:t>What material is to be removed around the existing stair shafts in the Landmark Building?</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_______</w:t>
      </w:r>
      <w:r>
        <w:rPr>
          <w:rFonts w:eastAsia="Times New Roman" w:cs="Times New Roman"/>
          <w:sz w:val="24"/>
          <w:szCs w:val="24"/>
        </w:rPr>
        <w:t>__________________</w:t>
      </w:r>
      <w:r w:rsidRPr="00B90A38">
        <w:rPr>
          <w:rFonts w:eastAsia="Times New Roman" w:cs="Times New Roman"/>
          <w:sz w:val="24"/>
          <w:szCs w:val="24"/>
        </w:rPr>
        <w:t>_____________________________________________________</w:t>
      </w:r>
    </w:p>
    <w:p w:rsidR="00BF4970" w:rsidRPr="00B90A38"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Pr="00B90A38" w:rsidRDefault="00BF4970"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contextualSpacing/>
        <w:rPr>
          <w:rFonts w:eastAsia="Times New Roman" w:cs="Times New Roman"/>
          <w:sz w:val="24"/>
          <w:szCs w:val="24"/>
        </w:rPr>
      </w:pPr>
      <w:r>
        <w:rPr>
          <w:rFonts w:eastAsia="Times New Roman" w:cs="Times New Roman"/>
          <w:sz w:val="24"/>
          <w:szCs w:val="24"/>
        </w:rPr>
        <w:t>What type of waterproofing component is required directly over the tiebacks</w:t>
      </w:r>
      <w:r w:rsidRPr="00B90A38">
        <w:rPr>
          <w:rFonts w:eastAsia="Times New Roman" w:cs="Times New Roman"/>
          <w:sz w:val="24"/>
          <w:szCs w:val="24"/>
        </w:rPr>
        <w:t>?</w:t>
      </w:r>
    </w:p>
    <w:p w:rsidR="00BF4970" w:rsidRDefault="00BF4970" w:rsidP="00C441D2">
      <w:pPr>
        <w:spacing w:after="0" w:line="360" w:lineRule="auto"/>
        <w:rPr>
          <w:rFonts w:eastAsia="Times New Roman" w:cs="Times New Roman"/>
          <w:sz w:val="24"/>
          <w:szCs w:val="24"/>
        </w:rPr>
      </w:pPr>
      <w:r w:rsidRPr="00B90A38">
        <w:rPr>
          <w:rFonts w:eastAsia="Times New Roman" w:cs="Times New Roman"/>
          <w:sz w:val="24"/>
          <w:szCs w:val="24"/>
        </w:rPr>
        <w:t>_______</w:t>
      </w:r>
      <w:r>
        <w:rPr>
          <w:rFonts w:eastAsia="Times New Roman" w:cs="Times New Roman"/>
          <w:sz w:val="24"/>
          <w:szCs w:val="24"/>
        </w:rPr>
        <w:t>_______________________________________________________________________ ________________</w:t>
      </w:r>
      <w:r w:rsidRPr="00B90A38">
        <w:rPr>
          <w:rFonts w:eastAsia="Times New Roman" w:cs="Times New Roman"/>
          <w:sz w:val="24"/>
          <w:szCs w:val="24"/>
        </w:rPr>
        <w:t>_____________________________</w:t>
      </w:r>
      <w:r>
        <w:rPr>
          <w:rFonts w:eastAsia="Times New Roman" w:cs="Times New Roman"/>
          <w:sz w:val="24"/>
          <w:szCs w:val="24"/>
        </w:rPr>
        <w:t>_________________________________</w:t>
      </w:r>
    </w:p>
    <w:p w:rsidR="00BF4970" w:rsidRDefault="00BF4970" w:rsidP="00BF4970">
      <w:pPr>
        <w:spacing w:after="0" w:line="240" w:lineRule="auto"/>
        <w:rPr>
          <w:rFonts w:eastAsia="Times New Roman" w:cs="Times New Roman"/>
          <w:sz w:val="24"/>
          <w:szCs w:val="24"/>
        </w:rPr>
      </w:pPr>
    </w:p>
    <w:p w:rsidR="00085652" w:rsidRDefault="00085652" w:rsidP="00BF4970">
      <w:pPr>
        <w:spacing w:after="0" w:line="240" w:lineRule="auto"/>
        <w:rPr>
          <w:rFonts w:eastAsia="Times New Roman" w:cs="Times New Roman"/>
          <w:sz w:val="24"/>
          <w:szCs w:val="24"/>
        </w:rPr>
      </w:pPr>
    </w:p>
    <w:p w:rsidR="00085652" w:rsidRPr="00B90A38" w:rsidRDefault="00085652"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 xml:space="preserve">Mechanical Equipment Room P-204 has a duct opening in the ceiling deck above. What is the size of this opening? Draw the required reinforcing around this opening. </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_______</w:t>
      </w:r>
      <w:r>
        <w:rPr>
          <w:rFonts w:eastAsia="Times New Roman" w:cs="Times New Roman"/>
          <w:sz w:val="24"/>
          <w:szCs w:val="24"/>
        </w:rPr>
        <w:t>_______________________________________________________________________</w:t>
      </w:r>
    </w:p>
    <w:p w:rsidR="00BF4970" w:rsidRDefault="00BF497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Default="006776E0" w:rsidP="00BF4970">
      <w:pPr>
        <w:spacing w:after="0" w:line="240" w:lineRule="auto"/>
        <w:rPr>
          <w:rFonts w:eastAsia="Times New Roman" w:cs="Times New Roman"/>
          <w:sz w:val="24"/>
          <w:szCs w:val="24"/>
        </w:rPr>
      </w:pPr>
    </w:p>
    <w:p w:rsidR="006776E0" w:rsidRPr="00B90A38" w:rsidRDefault="006776E0"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At what level is the Emergency Generator located? What are the sizes of the two vent pipes that feed this tank</w:t>
      </w:r>
      <w:r w:rsidRPr="00B90A38">
        <w:rPr>
          <w:rFonts w:eastAsia="Times New Roman" w:cs="Times New Roman"/>
          <w:sz w:val="24"/>
          <w:szCs w:val="24"/>
        </w:rPr>
        <w:t>?</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w:t>
      </w:r>
      <w:r>
        <w:rPr>
          <w:rFonts w:eastAsia="Times New Roman" w:cs="Times New Roman"/>
          <w:sz w:val="24"/>
          <w:szCs w:val="24"/>
        </w:rPr>
        <w:t>____________________________________</w:t>
      </w:r>
      <w:r w:rsidRPr="00B90A38">
        <w:rPr>
          <w:rFonts w:eastAsia="Times New Roman" w:cs="Times New Roman"/>
          <w:sz w:val="24"/>
          <w:szCs w:val="24"/>
        </w:rPr>
        <w:t>____________________________________</w:t>
      </w:r>
    </w:p>
    <w:p w:rsidR="00BF4970" w:rsidRPr="00B90A38"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Pr="00B90A38" w:rsidRDefault="00BF4970"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 xml:space="preserve">What is the minimum compressive strength column type C15 on GL Q &amp; 4 on Level P4? </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w:t>
      </w:r>
      <w:r>
        <w:rPr>
          <w:rFonts w:eastAsia="Times New Roman" w:cs="Times New Roman"/>
          <w:sz w:val="24"/>
          <w:szCs w:val="24"/>
        </w:rPr>
        <w:t>_____________</w:t>
      </w:r>
      <w:r w:rsidRPr="00B90A38">
        <w:rPr>
          <w:rFonts w:eastAsia="Times New Roman" w:cs="Times New Roman"/>
          <w:sz w:val="24"/>
          <w:szCs w:val="24"/>
        </w:rPr>
        <w:t>____________________________________________________________</w:t>
      </w:r>
    </w:p>
    <w:p w:rsidR="00BF4970" w:rsidRPr="00B90A38"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Pr="00B90A38" w:rsidRDefault="00BF4970" w:rsidP="00BF4970">
      <w:pPr>
        <w:spacing w:after="0" w:line="240" w:lineRule="auto"/>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t>What is an acceptable manufacturer for the exterior FRP (Fiber-Reinforced Polymer)  on the Landmark Building</w:t>
      </w:r>
      <w:r w:rsidRPr="00B90A38">
        <w:rPr>
          <w:rFonts w:eastAsia="Times New Roman" w:cs="Times New Roman"/>
          <w:sz w:val="24"/>
          <w:szCs w:val="24"/>
        </w:rPr>
        <w:t>?</w:t>
      </w:r>
      <w:r>
        <w:rPr>
          <w:rFonts w:eastAsia="Times New Roman" w:cs="Times New Roman"/>
          <w:sz w:val="24"/>
          <w:szCs w:val="24"/>
        </w:rPr>
        <w:t xml:space="preserve"> </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_______</w:t>
      </w:r>
      <w:r>
        <w:rPr>
          <w:rFonts w:eastAsia="Times New Roman" w:cs="Times New Roman"/>
          <w:sz w:val="24"/>
          <w:szCs w:val="24"/>
        </w:rPr>
        <w:t>_______________________________________</w:t>
      </w:r>
      <w:r w:rsidRPr="00B90A38">
        <w:rPr>
          <w:rFonts w:eastAsia="Times New Roman" w:cs="Times New Roman"/>
          <w:sz w:val="24"/>
          <w:szCs w:val="24"/>
        </w:rPr>
        <w:t>___</w:t>
      </w:r>
      <w:r>
        <w:rPr>
          <w:rFonts w:eastAsia="Times New Roman" w:cs="Times New Roman"/>
          <w:sz w:val="24"/>
          <w:szCs w:val="24"/>
        </w:rPr>
        <w:t>____________</w:t>
      </w:r>
      <w:r w:rsidRPr="00B90A38">
        <w:rPr>
          <w:rFonts w:eastAsia="Times New Roman" w:cs="Times New Roman"/>
          <w:sz w:val="24"/>
          <w:szCs w:val="24"/>
        </w:rPr>
        <w:t>_________________</w:t>
      </w:r>
      <w:r>
        <w:rPr>
          <w:rFonts w:eastAsia="Times New Roman" w:cs="Times New Roman"/>
          <w:sz w:val="24"/>
          <w:szCs w:val="24"/>
        </w:rPr>
        <w:t xml:space="preserve"> ______________________________________________________________________________</w:t>
      </w:r>
    </w:p>
    <w:p w:rsidR="00BF4970" w:rsidRPr="00B90A38" w:rsidRDefault="00BF4970" w:rsidP="00BF4970">
      <w:pPr>
        <w:spacing w:after="0"/>
        <w:rPr>
          <w:rFonts w:eastAsia="Times New Roman" w:cs="Times New Roman"/>
          <w:sz w:val="24"/>
          <w:szCs w:val="24"/>
        </w:rPr>
      </w:pPr>
    </w:p>
    <w:p w:rsidR="00BF4970" w:rsidRPr="00B90A38" w:rsidRDefault="00BF4970" w:rsidP="00B26286">
      <w:pPr>
        <w:numPr>
          <w:ilvl w:val="0"/>
          <w:numId w:val="4"/>
        </w:numPr>
        <w:spacing w:after="0" w:line="240" w:lineRule="auto"/>
        <w:contextualSpacing/>
        <w:rPr>
          <w:rFonts w:eastAsia="Times New Roman" w:cs="Times New Roman"/>
          <w:sz w:val="24"/>
          <w:szCs w:val="24"/>
        </w:rPr>
      </w:pPr>
      <w:r>
        <w:rPr>
          <w:rFonts w:eastAsia="Times New Roman" w:cs="Times New Roman"/>
          <w:sz w:val="24"/>
          <w:szCs w:val="24"/>
        </w:rPr>
        <w:lastRenderedPageBreak/>
        <w:t>What is the material that separates the crushed gravel and soil in the container planters</w:t>
      </w:r>
      <w:r w:rsidRPr="00B90A38">
        <w:rPr>
          <w:rFonts w:eastAsia="Times New Roman" w:cs="Times New Roman"/>
          <w:sz w:val="24"/>
          <w:szCs w:val="24"/>
        </w:rPr>
        <w:t>?</w:t>
      </w:r>
    </w:p>
    <w:p w:rsidR="00BF4970" w:rsidRPr="00B90A38" w:rsidRDefault="00BF4970" w:rsidP="00BF4970">
      <w:pPr>
        <w:spacing w:after="0" w:line="360" w:lineRule="auto"/>
        <w:rPr>
          <w:rFonts w:eastAsia="Times New Roman" w:cs="Times New Roman"/>
          <w:sz w:val="24"/>
          <w:szCs w:val="24"/>
        </w:rPr>
      </w:pPr>
      <w:r w:rsidRPr="00B90A38">
        <w:rPr>
          <w:rFonts w:eastAsia="Times New Roman" w:cs="Times New Roman"/>
          <w:sz w:val="24"/>
          <w:szCs w:val="24"/>
        </w:rPr>
        <w:t>______</w:t>
      </w:r>
      <w:r>
        <w:rPr>
          <w:rFonts w:eastAsia="Times New Roman" w:cs="Times New Roman"/>
          <w:sz w:val="24"/>
          <w:szCs w:val="24"/>
        </w:rPr>
        <w:t>___________________________</w:t>
      </w:r>
      <w:r w:rsidRPr="00B90A38">
        <w:rPr>
          <w:rFonts w:eastAsia="Times New Roman" w:cs="Times New Roman"/>
          <w:sz w:val="24"/>
          <w:szCs w:val="24"/>
        </w:rPr>
        <w:t>____________________________________________</w:t>
      </w:r>
      <w:r>
        <w:rPr>
          <w:rFonts w:eastAsia="Times New Roman" w:cs="Times New Roman"/>
          <w:sz w:val="24"/>
          <w:szCs w:val="24"/>
        </w:rPr>
        <w:t>_</w:t>
      </w:r>
    </w:p>
    <w:p w:rsidR="00BF4970" w:rsidRDefault="00BF4970" w:rsidP="00BF4970">
      <w:pPr>
        <w:spacing w:after="0" w:line="240" w:lineRule="auto"/>
        <w:rPr>
          <w:rFonts w:eastAsia="Times New Roman" w:cs="Times New Roman"/>
          <w:sz w:val="24"/>
          <w:szCs w:val="24"/>
        </w:rPr>
      </w:pPr>
      <w:r w:rsidRPr="00B90A38">
        <w:rPr>
          <w:rFonts w:eastAsia="Times New Roman" w:cs="Times New Roman"/>
          <w:sz w:val="24"/>
          <w:szCs w:val="24"/>
        </w:rPr>
        <w:t>______________________________________________________________________________</w:t>
      </w:r>
    </w:p>
    <w:p w:rsidR="00BF4970" w:rsidRDefault="00BF4970" w:rsidP="00BF4970">
      <w:pPr>
        <w:spacing w:after="0" w:line="240" w:lineRule="auto"/>
        <w:rPr>
          <w:rFonts w:eastAsia="Times New Roman" w:cs="Times New Roman"/>
          <w:sz w:val="24"/>
          <w:szCs w:val="24"/>
        </w:rPr>
      </w:pPr>
    </w:p>
    <w:p w:rsidR="00BF4970" w:rsidRDefault="00BF4970" w:rsidP="00B26286">
      <w:pPr>
        <w:pStyle w:val="ListParagraph"/>
        <w:numPr>
          <w:ilvl w:val="0"/>
          <w:numId w:val="4"/>
        </w:numPr>
        <w:spacing w:after="0" w:line="240" w:lineRule="auto"/>
        <w:rPr>
          <w:sz w:val="24"/>
          <w:szCs w:val="24"/>
        </w:rPr>
      </w:pPr>
      <w:r>
        <w:rPr>
          <w:sz w:val="24"/>
          <w:szCs w:val="24"/>
        </w:rPr>
        <w:t>On the Ground Level at Gridlines 14 and L.7, there is a finish floor elevation of 116.42. Adjacent to this is a ramp that slopes down by 3.6%. What is the length of this ramp? Measurement to be in decimal form.</w:t>
      </w:r>
    </w:p>
    <w:p w:rsidR="00BF4970" w:rsidRDefault="00BF4970" w:rsidP="00BF4970">
      <w:pPr>
        <w:spacing w:after="0" w:line="240" w:lineRule="auto"/>
        <w:rPr>
          <w:sz w:val="24"/>
          <w:szCs w:val="24"/>
        </w:rPr>
      </w:pPr>
      <w:r>
        <w:rPr>
          <w:sz w:val="24"/>
          <w:szCs w:val="24"/>
        </w:rPr>
        <w:t>_____________________________________________________________________________</w:t>
      </w:r>
    </w:p>
    <w:p w:rsidR="00BF4970" w:rsidRDefault="00BF4970" w:rsidP="00BF4970">
      <w:pPr>
        <w:spacing w:after="0" w:line="240" w:lineRule="auto"/>
        <w:rPr>
          <w:sz w:val="24"/>
          <w:szCs w:val="24"/>
        </w:rPr>
      </w:pPr>
      <w:r>
        <w:rPr>
          <w:sz w:val="24"/>
          <w:szCs w:val="24"/>
        </w:rPr>
        <w:t xml:space="preserve"> </w:t>
      </w:r>
    </w:p>
    <w:p w:rsidR="00BF4970" w:rsidRPr="00681DF3" w:rsidRDefault="00BF4970" w:rsidP="00BF4970">
      <w:pPr>
        <w:spacing w:after="0" w:line="240" w:lineRule="auto"/>
        <w:rPr>
          <w:rFonts w:eastAsia="Times New Roman" w:cs="Times New Roman"/>
          <w:sz w:val="24"/>
          <w:szCs w:val="24"/>
        </w:rPr>
      </w:pPr>
      <w:r>
        <w:rPr>
          <w:sz w:val="24"/>
          <w:szCs w:val="24"/>
        </w:rPr>
        <w:t>_____________________________________________________________________________</w:t>
      </w:r>
      <w:r w:rsidRPr="00681DF3">
        <w:rPr>
          <w:sz w:val="24"/>
          <w:szCs w:val="24"/>
        </w:rPr>
        <w:t xml:space="preserve"> </w:t>
      </w:r>
    </w:p>
    <w:p w:rsidR="00BF4970" w:rsidRDefault="00BF4970" w:rsidP="00BF4970">
      <w:pPr>
        <w:spacing w:after="0" w:line="240" w:lineRule="auto"/>
        <w:ind w:left="360"/>
        <w:rPr>
          <w:rFonts w:eastAsia="Times New Roman" w:cs="Times New Roman"/>
          <w:sz w:val="24"/>
          <w:szCs w:val="24"/>
        </w:rPr>
      </w:pPr>
    </w:p>
    <w:p w:rsidR="00BF4970" w:rsidRDefault="00BF4970" w:rsidP="001667C1">
      <w:pPr>
        <w:spacing w:after="0" w:line="240" w:lineRule="auto"/>
        <w:rPr>
          <w:rFonts w:eastAsia="Times New Roman" w:cs="Times New Roman"/>
          <w:sz w:val="24"/>
          <w:szCs w:val="24"/>
        </w:rPr>
      </w:pPr>
    </w:p>
    <w:p w:rsidR="00BF4970" w:rsidRDefault="00BF4970" w:rsidP="00B26286">
      <w:pPr>
        <w:pStyle w:val="ListParagraph"/>
        <w:numPr>
          <w:ilvl w:val="0"/>
          <w:numId w:val="4"/>
        </w:numPr>
        <w:spacing w:after="0" w:line="240" w:lineRule="auto"/>
        <w:rPr>
          <w:sz w:val="24"/>
          <w:szCs w:val="24"/>
        </w:rPr>
      </w:pPr>
      <w:r>
        <w:rPr>
          <w:sz w:val="24"/>
          <w:szCs w:val="24"/>
        </w:rPr>
        <w:t>What is the rough opening size and finish material for the bathroom door at guest room 211?</w:t>
      </w:r>
    </w:p>
    <w:p w:rsidR="00BF4970" w:rsidRDefault="00BF4970" w:rsidP="00BF4970">
      <w:pPr>
        <w:spacing w:after="0" w:line="240" w:lineRule="auto"/>
        <w:rPr>
          <w:sz w:val="24"/>
          <w:szCs w:val="24"/>
        </w:rPr>
      </w:pPr>
      <w:r w:rsidRPr="00CA01F8">
        <w:rPr>
          <w:sz w:val="24"/>
          <w:szCs w:val="24"/>
        </w:rPr>
        <w:t>______</w:t>
      </w:r>
      <w:r>
        <w:rPr>
          <w:sz w:val="24"/>
          <w:szCs w:val="24"/>
        </w:rPr>
        <w:t>_______________________________</w:t>
      </w:r>
      <w:r w:rsidRPr="00CA01F8">
        <w:rPr>
          <w:sz w:val="24"/>
          <w:szCs w:val="24"/>
        </w:rPr>
        <w:t>_________________________________________</w:t>
      </w:r>
      <w:r>
        <w:rPr>
          <w:sz w:val="24"/>
          <w:szCs w:val="24"/>
        </w:rPr>
        <w:t xml:space="preserve">  </w:t>
      </w:r>
    </w:p>
    <w:p w:rsidR="00BF4970" w:rsidRPr="00CA01F8" w:rsidRDefault="00BF4970" w:rsidP="00BF4970">
      <w:pPr>
        <w:spacing w:after="0" w:line="240" w:lineRule="auto"/>
        <w:rPr>
          <w:sz w:val="24"/>
          <w:szCs w:val="24"/>
        </w:rPr>
      </w:pPr>
    </w:p>
    <w:p w:rsidR="00BF4970" w:rsidRPr="00CA01F8" w:rsidRDefault="00BF4970" w:rsidP="00BF4970">
      <w:pPr>
        <w:spacing w:after="0" w:line="240" w:lineRule="auto"/>
        <w:rPr>
          <w:rFonts w:eastAsia="Times New Roman" w:cs="Times New Roman"/>
          <w:sz w:val="24"/>
          <w:szCs w:val="24"/>
        </w:rPr>
      </w:pPr>
      <w:r w:rsidRPr="00CA01F8">
        <w:rPr>
          <w:sz w:val="24"/>
          <w:szCs w:val="24"/>
        </w:rPr>
        <w:t>___________________________________</w:t>
      </w:r>
      <w:r>
        <w:rPr>
          <w:sz w:val="24"/>
          <w:szCs w:val="24"/>
        </w:rPr>
        <w:t>_</w:t>
      </w:r>
      <w:r w:rsidRPr="00CA01F8">
        <w:rPr>
          <w:sz w:val="24"/>
          <w:szCs w:val="24"/>
        </w:rPr>
        <w:t xml:space="preserve">__________________________________________ </w:t>
      </w:r>
    </w:p>
    <w:p w:rsidR="00085652" w:rsidRDefault="00085652"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6776E0" w:rsidRDefault="006776E0" w:rsidP="00C441D2">
      <w:pPr>
        <w:rPr>
          <w:b/>
          <w:sz w:val="24"/>
          <w:szCs w:val="24"/>
          <w:u w:val="single"/>
        </w:rPr>
      </w:pPr>
    </w:p>
    <w:p w:rsidR="00C441D2" w:rsidRPr="00157CCC" w:rsidRDefault="00C441D2" w:rsidP="00C441D2">
      <w:pPr>
        <w:rPr>
          <w:b/>
          <w:sz w:val="24"/>
          <w:szCs w:val="24"/>
          <w:u w:val="single"/>
        </w:rPr>
      </w:pPr>
      <w:r>
        <w:rPr>
          <w:b/>
          <w:sz w:val="24"/>
          <w:szCs w:val="24"/>
          <w:u w:val="single"/>
        </w:rPr>
        <w:lastRenderedPageBreak/>
        <w:t>B</w:t>
      </w:r>
      <w:r w:rsidRPr="00C079D5">
        <w:rPr>
          <w:b/>
          <w:sz w:val="24"/>
          <w:szCs w:val="24"/>
          <w:u w:val="single"/>
        </w:rPr>
        <w:t>. Subcontractor Buyout</w:t>
      </w:r>
    </w:p>
    <w:p w:rsidR="00C441D2" w:rsidRDefault="00C441D2" w:rsidP="00C441D2">
      <w:pPr>
        <w:spacing w:after="0" w:line="240" w:lineRule="auto"/>
        <w:rPr>
          <w:sz w:val="24"/>
          <w:szCs w:val="24"/>
        </w:rPr>
      </w:pPr>
      <w:r>
        <w:rPr>
          <w:sz w:val="24"/>
          <w:szCs w:val="24"/>
        </w:rPr>
        <w:t>As part of your role as a Project Engineer, you are responsible for writing subcontracts for the various trades involved in this project. In one of his emails, Tyler instructed you to finish the buyout for Elevators</w:t>
      </w:r>
      <w:r w:rsidRPr="0048089D">
        <w:rPr>
          <w:sz w:val="24"/>
          <w:szCs w:val="24"/>
        </w:rPr>
        <w:t>.</w:t>
      </w:r>
      <w:r>
        <w:rPr>
          <w:sz w:val="24"/>
          <w:szCs w:val="24"/>
        </w:rPr>
        <w:t xml:space="preserve"> </w:t>
      </w:r>
      <w:r w:rsidRPr="0048089D">
        <w:rPr>
          <w:sz w:val="24"/>
          <w:szCs w:val="24"/>
        </w:rPr>
        <w:t xml:space="preserve"> </w:t>
      </w:r>
      <w:r w:rsidRPr="001C5117">
        <w:rPr>
          <w:sz w:val="24"/>
          <w:szCs w:val="24"/>
        </w:rPr>
        <w:t xml:space="preserve">Subcontractor “buyout” is the process that leads up to successfully finalizing and awarding a subcontract for a particular trade scope. During this process, the project team decides what portions of the job should be the responsibility of a particular subcontractor (Inclusions), and what portions of the job will not be the responsibility of that subcontractor (Exclusions). </w:t>
      </w:r>
    </w:p>
    <w:p w:rsidR="00C441D2" w:rsidRDefault="00C441D2" w:rsidP="00C441D2">
      <w:pPr>
        <w:pStyle w:val="ListParagraph"/>
        <w:spacing w:after="0" w:line="240" w:lineRule="auto"/>
        <w:ind w:left="0"/>
        <w:rPr>
          <w:sz w:val="24"/>
          <w:szCs w:val="24"/>
        </w:rPr>
      </w:pPr>
    </w:p>
    <w:p w:rsidR="00C441D2" w:rsidRDefault="00C441D2" w:rsidP="00C441D2">
      <w:pPr>
        <w:pStyle w:val="ListParagraph"/>
        <w:spacing w:after="0" w:line="240" w:lineRule="auto"/>
        <w:ind w:left="0"/>
        <w:rPr>
          <w:sz w:val="24"/>
          <w:szCs w:val="24"/>
        </w:rPr>
      </w:pPr>
      <w:r w:rsidRPr="001C5117">
        <w:rPr>
          <w:sz w:val="24"/>
          <w:szCs w:val="24"/>
        </w:rPr>
        <w:t>Special attention should be given to inclusion items which need to be properly delineated between coordinated trades, such as where piping, conduit, etc. meet with another subcontractor’s work. The subcontractor will be held responsible for all plans and specifications.</w:t>
      </w:r>
      <w:r w:rsidRPr="001C5117">
        <w:rPr>
          <w:color w:val="FF0000"/>
          <w:sz w:val="24"/>
          <w:szCs w:val="24"/>
        </w:rPr>
        <w:t xml:space="preserve"> </w:t>
      </w:r>
      <w:r w:rsidRPr="001C0817">
        <w:rPr>
          <w:sz w:val="24"/>
          <w:szCs w:val="24"/>
        </w:rPr>
        <w:t>T</w:t>
      </w:r>
      <w:r w:rsidRPr="001C5117">
        <w:rPr>
          <w:sz w:val="24"/>
          <w:szCs w:val="24"/>
        </w:rPr>
        <w:t xml:space="preserve">here is no need to include/exclude items listed on the plans and/or specification, unless you believe there is a need to specifically reference it. Collectively, the list of inclusions and exclusions is called a “scope”. </w:t>
      </w:r>
      <w:r w:rsidRPr="007106C9">
        <w:rPr>
          <w:sz w:val="24"/>
          <w:szCs w:val="24"/>
        </w:rPr>
        <w:t xml:space="preserve">The </w:t>
      </w:r>
      <w:r w:rsidRPr="001C5117">
        <w:rPr>
          <w:sz w:val="24"/>
          <w:szCs w:val="24"/>
        </w:rPr>
        <w:t>intent is to develop scopes for each trade, and to not have any omitted items, called “scope gaps”, between all of the combined scopes.</w:t>
      </w:r>
    </w:p>
    <w:p w:rsidR="00C441D2" w:rsidRDefault="00C441D2" w:rsidP="00C441D2">
      <w:pPr>
        <w:spacing w:after="0" w:line="240" w:lineRule="auto"/>
        <w:rPr>
          <w:sz w:val="24"/>
          <w:szCs w:val="24"/>
        </w:rPr>
      </w:pPr>
    </w:p>
    <w:p w:rsidR="00C441D2" w:rsidRDefault="00C441D2" w:rsidP="00C441D2">
      <w:pPr>
        <w:spacing w:after="0" w:line="240" w:lineRule="auto"/>
        <w:rPr>
          <w:sz w:val="24"/>
          <w:szCs w:val="24"/>
        </w:rPr>
      </w:pPr>
      <w:r>
        <w:rPr>
          <w:sz w:val="24"/>
          <w:szCs w:val="24"/>
        </w:rPr>
        <w:t>Your estimating team has vetted through the subcontractor bids and it is now your responsibility to write the contract for the chosen elevator subcontractor.  You remember that in a meeting with Tyler and your superintendent, Jefferson, you wrote down notes (Exhibit II.B.01) for items you must include in the Elevator subcontractor scope. Tyler also gave you some sample subcontracts from previous projects to aid you in your contract writing</w:t>
      </w:r>
      <w:r w:rsidRPr="007106C9">
        <w:rPr>
          <w:sz w:val="24"/>
          <w:szCs w:val="24"/>
        </w:rPr>
        <w:t xml:space="preserve"> (Exhibit </w:t>
      </w:r>
      <w:r>
        <w:rPr>
          <w:sz w:val="24"/>
          <w:szCs w:val="24"/>
        </w:rPr>
        <w:t>II</w:t>
      </w:r>
      <w:r w:rsidRPr="007106C9">
        <w:rPr>
          <w:sz w:val="24"/>
          <w:szCs w:val="24"/>
        </w:rPr>
        <w:t>.</w:t>
      </w:r>
      <w:r>
        <w:rPr>
          <w:sz w:val="24"/>
          <w:szCs w:val="24"/>
        </w:rPr>
        <w:t>B</w:t>
      </w:r>
      <w:r w:rsidRPr="007106C9">
        <w:rPr>
          <w:sz w:val="24"/>
          <w:szCs w:val="24"/>
        </w:rPr>
        <w:t>.</w:t>
      </w:r>
      <w:r>
        <w:rPr>
          <w:sz w:val="24"/>
          <w:szCs w:val="24"/>
        </w:rPr>
        <w:t xml:space="preserve">02 &amp; </w:t>
      </w:r>
      <w:r w:rsidRPr="007106C9">
        <w:rPr>
          <w:sz w:val="24"/>
          <w:szCs w:val="24"/>
        </w:rPr>
        <w:t xml:space="preserve">Exhibit </w:t>
      </w:r>
      <w:r>
        <w:rPr>
          <w:sz w:val="24"/>
          <w:szCs w:val="24"/>
        </w:rPr>
        <w:t>II</w:t>
      </w:r>
      <w:r w:rsidRPr="007106C9">
        <w:rPr>
          <w:sz w:val="24"/>
          <w:szCs w:val="24"/>
        </w:rPr>
        <w:t>.</w:t>
      </w:r>
      <w:r>
        <w:rPr>
          <w:sz w:val="24"/>
          <w:szCs w:val="24"/>
        </w:rPr>
        <w:t>B</w:t>
      </w:r>
      <w:r w:rsidRPr="007106C9">
        <w:rPr>
          <w:sz w:val="24"/>
          <w:szCs w:val="24"/>
        </w:rPr>
        <w:t>.</w:t>
      </w:r>
      <w:r>
        <w:rPr>
          <w:sz w:val="24"/>
          <w:szCs w:val="24"/>
        </w:rPr>
        <w:t xml:space="preserve">03). You also have about five unread emails from Tyler that might serve beneficial. All of these are included </w:t>
      </w:r>
      <w:r w:rsidR="00562C10">
        <w:rPr>
          <w:sz w:val="24"/>
          <w:szCs w:val="24"/>
        </w:rPr>
        <w:t>within the Exhibit Section</w:t>
      </w:r>
      <w:r w:rsidRPr="007106C9">
        <w:rPr>
          <w:sz w:val="24"/>
          <w:szCs w:val="24"/>
        </w:rPr>
        <w:t xml:space="preserve">. </w:t>
      </w:r>
    </w:p>
    <w:p w:rsidR="00C441D2" w:rsidRPr="007B50A1" w:rsidRDefault="00C441D2" w:rsidP="00C441D2">
      <w:pPr>
        <w:pStyle w:val="ListParagraph"/>
        <w:spacing w:after="0" w:line="240" w:lineRule="auto"/>
        <w:ind w:left="0"/>
        <w:rPr>
          <w:i/>
          <w:sz w:val="24"/>
          <w:szCs w:val="24"/>
        </w:rPr>
      </w:pPr>
    </w:p>
    <w:p w:rsidR="00C441D2" w:rsidRPr="009D3000" w:rsidRDefault="00C441D2" w:rsidP="00C441D2">
      <w:pPr>
        <w:pStyle w:val="ListParagraph"/>
        <w:spacing w:after="0" w:line="240" w:lineRule="auto"/>
        <w:ind w:left="0"/>
        <w:rPr>
          <w:i/>
          <w:sz w:val="24"/>
          <w:szCs w:val="24"/>
        </w:rPr>
      </w:pPr>
      <w:r w:rsidRPr="009D3000">
        <w:rPr>
          <w:i/>
          <w:sz w:val="24"/>
          <w:szCs w:val="24"/>
          <w:u w:val="single"/>
        </w:rPr>
        <w:t>Note</w:t>
      </w:r>
      <w:r w:rsidRPr="009D3000">
        <w:rPr>
          <w:i/>
          <w:sz w:val="24"/>
          <w:szCs w:val="24"/>
        </w:rPr>
        <w:t xml:space="preserve">: Each subcontract sample </w:t>
      </w:r>
      <w:r>
        <w:rPr>
          <w:i/>
          <w:sz w:val="24"/>
          <w:szCs w:val="24"/>
        </w:rPr>
        <w:t>includes “boilerplate” language</w:t>
      </w:r>
      <w:r w:rsidRPr="009D3000">
        <w:rPr>
          <w:i/>
          <w:sz w:val="24"/>
          <w:szCs w:val="24"/>
        </w:rPr>
        <w:t xml:space="preserve"> on items such as insurance, payment terms, safety, general cleanup and site rules, etc.</w:t>
      </w:r>
      <w:r>
        <w:rPr>
          <w:i/>
          <w:sz w:val="24"/>
          <w:szCs w:val="24"/>
        </w:rPr>
        <w:t xml:space="preserve"> For clarification, reference pages 1 through 11 in </w:t>
      </w:r>
      <w:r w:rsidRPr="000A7C0C">
        <w:rPr>
          <w:i/>
          <w:sz w:val="24"/>
          <w:szCs w:val="24"/>
        </w:rPr>
        <w:t xml:space="preserve">Exhibit </w:t>
      </w:r>
      <w:r>
        <w:rPr>
          <w:i/>
          <w:sz w:val="24"/>
          <w:szCs w:val="24"/>
        </w:rPr>
        <w:t>II</w:t>
      </w:r>
      <w:r w:rsidRPr="000A7C0C">
        <w:rPr>
          <w:i/>
          <w:sz w:val="24"/>
          <w:szCs w:val="24"/>
        </w:rPr>
        <w:t>.</w:t>
      </w:r>
      <w:r>
        <w:rPr>
          <w:i/>
          <w:sz w:val="24"/>
          <w:szCs w:val="24"/>
        </w:rPr>
        <w:t>B</w:t>
      </w:r>
      <w:r w:rsidRPr="000A7C0C">
        <w:rPr>
          <w:i/>
          <w:sz w:val="24"/>
          <w:szCs w:val="24"/>
        </w:rPr>
        <w:t>.</w:t>
      </w:r>
      <w:r>
        <w:rPr>
          <w:i/>
          <w:sz w:val="24"/>
          <w:szCs w:val="24"/>
        </w:rPr>
        <w:t>02 and Exhibit II.B</w:t>
      </w:r>
      <w:r w:rsidRPr="000A7C0C">
        <w:rPr>
          <w:i/>
          <w:sz w:val="24"/>
          <w:szCs w:val="24"/>
        </w:rPr>
        <w:t>.</w:t>
      </w:r>
      <w:r>
        <w:rPr>
          <w:i/>
          <w:sz w:val="24"/>
          <w:szCs w:val="24"/>
        </w:rPr>
        <w:t xml:space="preserve">03. </w:t>
      </w:r>
      <w:r w:rsidRPr="009D3000">
        <w:rPr>
          <w:i/>
          <w:sz w:val="24"/>
          <w:szCs w:val="24"/>
        </w:rPr>
        <w:t>This does not need to be included in your scope, as it automatically gets added into each Subcontract. For the purposes of this exercise, you only need a list of trade specific inclusions and exclusions.</w:t>
      </w:r>
      <w:r>
        <w:rPr>
          <w:i/>
          <w:sz w:val="24"/>
          <w:szCs w:val="24"/>
        </w:rPr>
        <w:t xml:space="preserve"> Please see</w:t>
      </w:r>
      <w:r w:rsidRPr="009D3000">
        <w:rPr>
          <w:i/>
          <w:sz w:val="24"/>
          <w:szCs w:val="24"/>
        </w:rPr>
        <w:t xml:space="preserve"> </w:t>
      </w:r>
      <w:r>
        <w:rPr>
          <w:i/>
          <w:sz w:val="24"/>
          <w:szCs w:val="24"/>
        </w:rPr>
        <w:t xml:space="preserve">“Exhibit G” in </w:t>
      </w:r>
      <w:r w:rsidRPr="000A7C0C">
        <w:rPr>
          <w:i/>
          <w:sz w:val="24"/>
          <w:szCs w:val="24"/>
        </w:rPr>
        <w:t xml:space="preserve">Exhibit </w:t>
      </w:r>
      <w:r>
        <w:rPr>
          <w:i/>
          <w:sz w:val="24"/>
          <w:szCs w:val="24"/>
        </w:rPr>
        <w:t xml:space="preserve">B.II.02 </w:t>
      </w:r>
      <w:r w:rsidRPr="000A7C0C">
        <w:rPr>
          <w:i/>
          <w:sz w:val="24"/>
          <w:szCs w:val="24"/>
        </w:rPr>
        <w:t xml:space="preserve">and Exhibit </w:t>
      </w:r>
      <w:r>
        <w:rPr>
          <w:i/>
          <w:sz w:val="24"/>
          <w:szCs w:val="24"/>
        </w:rPr>
        <w:t>II.B.03 which starts at the page 19.</w:t>
      </w:r>
    </w:p>
    <w:p w:rsidR="00C441D2" w:rsidRDefault="00C441D2"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Default="006776E0" w:rsidP="00C441D2">
      <w:pPr>
        <w:pStyle w:val="ListParagraph"/>
        <w:spacing w:after="0" w:line="240" w:lineRule="auto"/>
        <w:ind w:left="0"/>
        <w:rPr>
          <w:i/>
          <w:sz w:val="24"/>
          <w:szCs w:val="24"/>
        </w:rPr>
      </w:pPr>
    </w:p>
    <w:p w:rsidR="006776E0" w:rsidRPr="007B50A1" w:rsidRDefault="006776E0" w:rsidP="00C441D2">
      <w:pPr>
        <w:pStyle w:val="ListParagraph"/>
        <w:spacing w:after="0" w:line="240" w:lineRule="auto"/>
        <w:ind w:left="0"/>
        <w:rPr>
          <w:i/>
          <w:sz w:val="24"/>
          <w:szCs w:val="24"/>
        </w:rPr>
      </w:pPr>
    </w:p>
    <w:p w:rsidR="00C441D2" w:rsidRDefault="00C441D2" w:rsidP="00C441D2">
      <w:pPr>
        <w:pStyle w:val="ListParagraph"/>
        <w:spacing w:after="0" w:line="240" w:lineRule="auto"/>
        <w:ind w:left="0"/>
        <w:rPr>
          <w:i/>
          <w:sz w:val="24"/>
          <w:szCs w:val="24"/>
        </w:rPr>
      </w:pPr>
    </w:p>
    <w:p w:rsidR="00C441D2" w:rsidRPr="009F7FEF" w:rsidRDefault="00C441D2" w:rsidP="00C441D2">
      <w:pPr>
        <w:pStyle w:val="ListParagraph"/>
        <w:spacing w:after="0" w:line="240" w:lineRule="auto"/>
        <w:ind w:left="0"/>
        <w:rPr>
          <w:sz w:val="24"/>
          <w:szCs w:val="24"/>
        </w:rPr>
      </w:pPr>
      <w:r w:rsidRPr="009F7FEF">
        <w:rPr>
          <w:sz w:val="24"/>
          <w:szCs w:val="24"/>
        </w:rPr>
        <w:lastRenderedPageBreak/>
        <w:t>Deliverables</w:t>
      </w:r>
      <w:r>
        <w:rPr>
          <w:sz w:val="24"/>
          <w:szCs w:val="24"/>
        </w:rPr>
        <w:t xml:space="preserve"> – </w:t>
      </w:r>
    </w:p>
    <w:p w:rsidR="00C441D2" w:rsidRPr="009F7FEF" w:rsidRDefault="00C441D2" w:rsidP="00C441D2">
      <w:pPr>
        <w:pStyle w:val="ListParagraph"/>
        <w:spacing w:after="0" w:line="240" w:lineRule="auto"/>
        <w:ind w:left="0"/>
        <w:rPr>
          <w:sz w:val="24"/>
          <w:szCs w:val="24"/>
        </w:rPr>
      </w:pPr>
    </w:p>
    <w:p w:rsidR="00C441D2" w:rsidRPr="00B0718D" w:rsidRDefault="00C441D2" w:rsidP="00C441D2">
      <w:pPr>
        <w:spacing w:after="0" w:line="240" w:lineRule="auto"/>
        <w:rPr>
          <w:sz w:val="24"/>
          <w:szCs w:val="24"/>
        </w:rPr>
      </w:pPr>
      <w:r w:rsidRPr="007106C9">
        <w:rPr>
          <w:sz w:val="24"/>
          <w:szCs w:val="24"/>
        </w:rPr>
        <w:t>1)</w:t>
      </w:r>
      <w:r>
        <w:rPr>
          <w:sz w:val="24"/>
          <w:szCs w:val="24"/>
        </w:rPr>
        <w:t xml:space="preserve"> Based on your findings and notes, you are </w:t>
      </w:r>
      <w:r w:rsidRPr="00B0718D">
        <w:rPr>
          <w:sz w:val="24"/>
          <w:szCs w:val="24"/>
        </w:rPr>
        <w:t xml:space="preserve">to write the </w:t>
      </w:r>
      <w:r>
        <w:rPr>
          <w:sz w:val="24"/>
          <w:szCs w:val="24"/>
        </w:rPr>
        <w:t>Elevator</w:t>
      </w:r>
      <w:r w:rsidRPr="00B0718D">
        <w:rPr>
          <w:sz w:val="24"/>
          <w:szCs w:val="24"/>
        </w:rPr>
        <w:t xml:space="preserve"> subcontract that includes a complete scope, listing all inclusions and exclusions (assume subcontract boilerplate and General Clauses will already be included) and turn in with the Solutions Binder.</w:t>
      </w:r>
      <w:r>
        <w:rPr>
          <w:sz w:val="24"/>
          <w:szCs w:val="24"/>
        </w:rPr>
        <w:t xml:space="preserve"> Using the template in Exhibit II.B.04, you are to write a minimum of 20 inclusions and 5 exclusions.  </w:t>
      </w:r>
    </w:p>
    <w:p w:rsidR="00C441D2" w:rsidRDefault="00C441D2" w:rsidP="00C441D2">
      <w:pPr>
        <w:tabs>
          <w:tab w:val="left" w:pos="1350"/>
        </w:tabs>
        <w:spacing w:after="0"/>
        <w:rPr>
          <w:sz w:val="24"/>
          <w:szCs w:val="24"/>
        </w:rPr>
      </w:pPr>
    </w:p>
    <w:p w:rsidR="00C441D2" w:rsidRPr="00A2497E" w:rsidRDefault="00C441D2" w:rsidP="00C441D2">
      <w:pPr>
        <w:tabs>
          <w:tab w:val="left" w:pos="1350"/>
        </w:tabs>
        <w:spacing w:after="0"/>
        <w:rPr>
          <w:sz w:val="24"/>
          <w:szCs w:val="24"/>
        </w:rPr>
      </w:pPr>
      <w:r w:rsidRPr="00A2497E">
        <w:rPr>
          <w:sz w:val="24"/>
          <w:szCs w:val="24"/>
        </w:rPr>
        <w:t>For your reference, use the following exhibits:</w:t>
      </w:r>
    </w:p>
    <w:p w:rsidR="00C441D2" w:rsidRDefault="00C441D2" w:rsidP="00B26286">
      <w:pPr>
        <w:pStyle w:val="ListParagraph"/>
        <w:numPr>
          <w:ilvl w:val="0"/>
          <w:numId w:val="3"/>
        </w:numPr>
        <w:tabs>
          <w:tab w:val="left" w:pos="1350"/>
        </w:tabs>
        <w:spacing w:after="0"/>
        <w:rPr>
          <w:sz w:val="24"/>
          <w:szCs w:val="24"/>
        </w:rPr>
      </w:pPr>
      <w:r>
        <w:rPr>
          <w:sz w:val="24"/>
          <w:szCs w:val="24"/>
        </w:rPr>
        <w:t>Exhibit II.B.01</w:t>
      </w:r>
      <w:r w:rsidRPr="00B72C5F">
        <w:rPr>
          <w:sz w:val="24"/>
          <w:szCs w:val="24"/>
        </w:rPr>
        <w:t>:</w:t>
      </w:r>
      <w:r>
        <w:rPr>
          <w:sz w:val="24"/>
          <w:szCs w:val="24"/>
        </w:rPr>
        <w:t xml:space="preserve"> </w:t>
      </w:r>
      <w:r w:rsidRPr="008E5F14">
        <w:rPr>
          <w:sz w:val="24"/>
          <w:szCs w:val="24"/>
        </w:rPr>
        <w:t>Subcontractor Buyout – Notes from Elevator Scope Meeting</w:t>
      </w:r>
    </w:p>
    <w:p w:rsidR="00C441D2" w:rsidRDefault="00C441D2" w:rsidP="00B26286">
      <w:pPr>
        <w:pStyle w:val="ListParagraph"/>
        <w:numPr>
          <w:ilvl w:val="0"/>
          <w:numId w:val="3"/>
        </w:numPr>
        <w:tabs>
          <w:tab w:val="left" w:pos="1350"/>
        </w:tabs>
        <w:spacing w:after="0"/>
        <w:rPr>
          <w:sz w:val="24"/>
          <w:szCs w:val="24"/>
        </w:rPr>
      </w:pPr>
      <w:r>
        <w:rPr>
          <w:sz w:val="24"/>
          <w:szCs w:val="24"/>
        </w:rPr>
        <w:t>Exhibit II.B.02: Example Contract No. 01</w:t>
      </w:r>
    </w:p>
    <w:p w:rsidR="00C441D2" w:rsidRDefault="00C441D2" w:rsidP="00B26286">
      <w:pPr>
        <w:pStyle w:val="ListParagraph"/>
        <w:numPr>
          <w:ilvl w:val="0"/>
          <w:numId w:val="3"/>
        </w:numPr>
        <w:tabs>
          <w:tab w:val="left" w:pos="1350"/>
        </w:tabs>
        <w:spacing w:after="0"/>
        <w:rPr>
          <w:sz w:val="24"/>
          <w:szCs w:val="24"/>
        </w:rPr>
      </w:pPr>
      <w:r>
        <w:rPr>
          <w:sz w:val="24"/>
          <w:szCs w:val="24"/>
        </w:rPr>
        <w:t>Exhibit II.B.03: Example Contract No. 02</w:t>
      </w:r>
    </w:p>
    <w:p w:rsidR="00C441D2" w:rsidRDefault="00C441D2" w:rsidP="00B26286">
      <w:pPr>
        <w:pStyle w:val="ListParagraph"/>
        <w:numPr>
          <w:ilvl w:val="0"/>
          <w:numId w:val="3"/>
        </w:numPr>
        <w:tabs>
          <w:tab w:val="left" w:pos="1350"/>
        </w:tabs>
        <w:spacing w:after="0"/>
        <w:rPr>
          <w:sz w:val="24"/>
          <w:szCs w:val="24"/>
        </w:rPr>
      </w:pPr>
      <w:r>
        <w:rPr>
          <w:sz w:val="24"/>
          <w:szCs w:val="24"/>
        </w:rPr>
        <w:t>Exhibit II.B.04: Subcontractor Buyout – Subcontract Template</w:t>
      </w:r>
    </w:p>
    <w:p w:rsidR="00C441D2" w:rsidRDefault="00C441D2" w:rsidP="00B26286">
      <w:pPr>
        <w:pStyle w:val="ListParagraph"/>
        <w:numPr>
          <w:ilvl w:val="0"/>
          <w:numId w:val="3"/>
        </w:numPr>
        <w:tabs>
          <w:tab w:val="left" w:pos="1350"/>
        </w:tabs>
        <w:spacing w:after="0"/>
        <w:rPr>
          <w:sz w:val="24"/>
          <w:szCs w:val="24"/>
        </w:rPr>
      </w:pPr>
      <w:r>
        <w:rPr>
          <w:sz w:val="24"/>
          <w:szCs w:val="24"/>
        </w:rPr>
        <w:t>Exhibit II.B.05: Subcontractor Buyout - Email No. 01</w:t>
      </w:r>
    </w:p>
    <w:p w:rsidR="00C441D2" w:rsidRDefault="00C441D2" w:rsidP="00B26286">
      <w:pPr>
        <w:pStyle w:val="ListParagraph"/>
        <w:numPr>
          <w:ilvl w:val="0"/>
          <w:numId w:val="3"/>
        </w:numPr>
        <w:tabs>
          <w:tab w:val="left" w:pos="1350"/>
        </w:tabs>
        <w:spacing w:after="0"/>
        <w:rPr>
          <w:sz w:val="24"/>
          <w:szCs w:val="24"/>
        </w:rPr>
      </w:pPr>
      <w:r>
        <w:rPr>
          <w:sz w:val="24"/>
          <w:szCs w:val="24"/>
        </w:rPr>
        <w:t>Exhibit II.B.06: Subcontractor Buyout - Email No. 02</w:t>
      </w:r>
    </w:p>
    <w:p w:rsidR="00C441D2" w:rsidRDefault="00C441D2" w:rsidP="00B26286">
      <w:pPr>
        <w:pStyle w:val="ListParagraph"/>
        <w:numPr>
          <w:ilvl w:val="0"/>
          <w:numId w:val="3"/>
        </w:numPr>
        <w:tabs>
          <w:tab w:val="left" w:pos="1350"/>
        </w:tabs>
        <w:spacing w:after="0"/>
        <w:rPr>
          <w:sz w:val="24"/>
          <w:szCs w:val="24"/>
        </w:rPr>
      </w:pPr>
      <w:r>
        <w:rPr>
          <w:sz w:val="24"/>
          <w:szCs w:val="24"/>
        </w:rPr>
        <w:t>Exhibit II.B.07: Subcontractor Buyout - Email No. 03</w:t>
      </w:r>
    </w:p>
    <w:p w:rsidR="00C441D2" w:rsidRDefault="00C441D2" w:rsidP="00B26286">
      <w:pPr>
        <w:pStyle w:val="ListParagraph"/>
        <w:numPr>
          <w:ilvl w:val="0"/>
          <w:numId w:val="3"/>
        </w:numPr>
        <w:tabs>
          <w:tab w:val="left" w:pos="1350"/>
        </w:tabs>
        <w:spacing w:after="0"/>
        <w:rPr>
          <w:sz w:val="24"/>
          <w:szCs w:val="24"/>
        </w:rPr>
      </w:pPr>
      <w:r>
        <w:rPr>
          <w:sz w:val="24"/>
          <w:szCs w:val="24"/>
        </w:rPr>
        <w:t>Exhibit II.B.08: Subcontractor Buyout - Email No. 04</w:t>
      </w:r>
    </w:p>
    <w:p w:rsidR="0018588A" w:rsidRDefault="0018588A" w:rsidP="00382E12"/>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085652" w:rsidRDefault="00085652" w:rsidP="00382E12">
      <w:pPr>
        <w:rPr>
          <w:b/>
          <w:sz w:val="24"/>
          <w:szCs w:val="24"/>
          <w:u w:val="single"/>
        </w:rPr>
      </w:pPr>
    </w:p>
    <w:p w:rsidR="00C441D2" w:rsidRDefault="00C441D2" w:rsidP="00382E12">
      <w:pPr>
        <w:rPr>
          <w:b/>
          <w:sz w:val="24"/>
          <w:szCs w:val="24"/>
          <w:u w:val="single"/>
        </w:rPr>
      </w:pPr>
      <w:r>
        <w:rPr>
          <w:b/>
          <w:sz w:val="24"/>
          <w:szCs w:val="24"/>
          <w:u w:val="single"/>
        </w:rPr>
        <w:lastRenderedPageBreak/>
        <w:t>C</w:t>
      </w:r>
      <w:r w:rsidRPr="00C079D5">
        <w:rPr>
          <w:b/>
          <w:sz w:val="24"/>
          <w:szCs w:val="24"/>
          <w:u w:val="single"/>
        </w:rPr>
        <w:t xml:space="preserve">. </w:t>
      </w:r>
      <w:r>
        <w:rPr>
          <w:b/>
          <w:sz w:val="24"/>
          <w:szCs w:val="24"/>
          <w:u w:val="single"/>
        </w:rPr>
        <w:t>Photo Hunt</w:t>
      </w:r>
    </w:p>
    <w:p w:rsidR="00C441D2" w:rsidRDefault="00C441D2" w:rsidP="00C441D2">
      <w:pPr>
        <w:spacing w:after="0" w:line="240" w:lineRule="auto"/>
        <w:rPr>
          <w:sz w:val="24"/>
          <w:szCs w:val="24"/>
        </w:rPr>
      </w:pPr>
      <w:r>
        <w:rPr>
          <w:sz w:val="24"/>
          <w:szCs w:val="24"/>
        </w:rPr>
        <w:t>The photos included in Exhibit II.C</w:t>
      </w:r>
      <w:r w:rsidR="002E7D26">
        <w:rPr>
          <w:sz w:val="24"/>
          <w:szCs w:val="24"/>
        </w:rPr>
        <w:t>.01</w:t>
      </w:r>
      <w:r w:rsidR="006776E0">
        <w:rPr>
          <w:sz w:val="24"/>
          <w:szCs w:val="24"/>
        </w:rPr>
        <w:t xml:space="preserve"> </w:t>
      </w:r>
      <w:r>
        <w:rPr>
          <w:sz w:val="24"/>
          <w:szCs w:val="24"/>
        </w:rPr>
        <w:t xml:space="preserve">were taken by your </w:t>
      </w:r>
      <w:r w:rsidR="006776E0">
        <w:rPr>
          <w:sz w:val="24"/>
          <w:szCs w:val="24"/>
        </w:rPr>
        <w:t>superintendent</w:t>
      </w:r>
      <w:r>
        <w:rPr>
          <w:sz w:val="24"/>
          <w:szCs w:val="24"/>
        </w:rPr>
        <w:t xml:space="preserve">, Jefferson, throughout the day. He has sent these to you to verify </w:t>
      </w:r>
      <w:r w:rsidRPr="00D865C6">
        <w:rPr>
          <w:sz w:val="24"/>
          <w:szCs w:val="24"/>
        </w:rPr>
        <w:t>for quality control purposes</w:t>
      </w:r>
      <w:r>
        <w:rPr>
          <w:sz w:val="24"/>
          <w:szCs w:val="24"/>
        </w:rPr>
        <w:t>.</w:t>
      </w:r>
      <w:r w:rsidRPr="00D865C6">
        <w:rPr>
          <w:sz w:val="24"/>
          <w:szCs w:val="24"/>
        </w:rPr>
        <w:t xml:space="preserve"> Please review the attached photos and verify each item based on your review of the drawings. </w:t>
      </w:r>
      <w:r>
        <w:rPr>
          <w:sz w:val="24"/>
          <w:szCs w:val="24"/>
        </w:rPr>
        <w:t>Each question below is listed in the photos.</w:t>
      </w:r>
    </w:p>
    <w:p w:rsidR="00C441D2" w:rsidRDefault="00C441D2" w:rsidP="00C441D2">
      <w:pPr>
        <w:spacing w:after="0" w:line="240" w:lineRule="auto"/>
        <w:rPr>
          <w:sz w:val="24"/>
          <w:szCs w:val="24"/>
        </w:rPr>
      </w:pPr>
    </w:p>
    <w:p w:rsidR="00C441D2" w:rsidRPr="00D865C6" w:rsidRDefault="00C441D2" w:rsidP="00C441D2">
      <w:pPr>
        <w:spacing w:after="0" w:line="240" w:lineRule="auto"/>
        <w:rPr>
          <w:sz w:val="24"/>
          <w:szCs w:val="24"/>
        </w:rPr>
      </w:pPr>
      <w:r w:rsidRPr="00B613BC">
        <w:rPr>
          <w:i/>
          <w:sz w:val="24"/>
          <w:szCs w:val="24"/>
        </w:rPr>
        <w:t>Deliverable</w:t>
      </w:r>
      <w:r>
        <w:rPr>
          <w:sz w:val="24"/>
          <w:szCs w:val="24"/>
        </w:rPr>
        <w:t xml:space="preserve"> – I</w:t>
      </w:r>
      <w:r w:rsidRPr="00D865C6">
        <w:rPr>
          <w:sz w:val="24"/>
          <w:szCs w:val="24"/>
        </w:rPr>
        <w:t xml:space="preserve">nclude your answers </w:t>
      </w:r>
      <w:r>
        <w:rPr>
          <w:sz w:val="24"/>
          <w:szCs w:val="24"/>
        </w:rPr>
        <w:t>on this form and turn in with</w:t>
      </w:r>
      <w:r w:rsidRPr="00D865C6">
        <w:rPr>
          <w:sz w:val="24"/>
          <w:szCs w:val="24"/>
        </w:rPr>
        <w:t xml:space="preserve"> the Solutions Binder.</w:t>
      </w:r>
    </w:p>
    <w:p w:rsidR="00C441D2" w:rsidRDefault="00C441D2" w:rsidP="00C441D2">
      <w:pPr>
        <w:tabs>
          <w:tab w:val="left" w:pos="1350"/>
        </w:tabs>
        <w:spacing w:after="0" w:line="240" w:lineRule="auto"/>
        <w:rPr>
          <w:sz w:val="24"/>
          <w:szCs w:val="24"/>
          <w:highlight w:val="yellow"/>
        </w:rPr>
      </w:pPr>
    </w:p>
    <w:p w:rsidR="00562C10" w:rsidRDefault="00562C10" w:rsidP="00562C10">
      <w:pPr>
        <w:spacing w:after="0" w:line="240" w:lineRule="auto"/>
        <w:rPr>
          <w:rFonts w:eastAsia="Times New Roman" w:cs="Times New Roman"/>
          <w:sz w:val="24"/>
          <w:szCs w:val="24"/>
        </w:rPr>
      </w:pPr>
      <w:r>
        <w:rPr>
          <w:rFonts w:eastAsia="Times New Roman" w:cs="Times New Roman"/>
          <w:sz w:val="24"/>
          <w:szCs w:val="24"/>
        </w:rPr>
        <w:t>SCHOOL NAME:_______________________________________________________________</w:t>
      </w:r>
    </w:p>
    <w:p w:rsidR="00562C10" w:rsidRDefault="00562C10" w:rsidP="00C441D2">
      <w:pPr>
        <w:tabs>
          <w:tab w:val="left" w:pos="1350"/>
        </w:tabs>
        <w:spacing w:after="0" w:line="240" w:lineRule="auto"/>
        <w:rPr>
          <w:sz w:val="24"/>
          <w:szCs w:val="24"/>
          <w:highlight w:val="yellow"/>
        </w:rPr>
      </w:pPr>
    </w:p>
    <w:p w:rsidR="00C441D2" w:rsidRDefault="00C441D2" w:rsidP="00C441D2">
      <w:pPr>
        <w:tabs>
          <w:tab w:val="left" w:pos="1350"/>
        </w:tabs>
        <w:spacing w:after="0" w:line="240" w:lineRule="auto"/>
        <w:rPr>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5760"/>
        <w:gridCol w:w="360"/>
        <w:gridCol w:w="2988"/>
      </w:tblGrid>
      <w:tr w:rsidR="00C441D2" w:rsidTr="00823204">
        <w:tc>
          <w:tcPr>
            <w:tcW w:w="6228" w:type="dxa"/>
            <w:gridSpan w:val="2"/>
          </w:tcPr>
          <w:p w:rsidR="00C441D2" w:rsidRDefault="00C441D2" w:rsidP="00C441D2">
            <w:pPr>
              <w:tabs>
                <w:tab w:val="left" w:pos="1350"/>
              </w:tabs>
              <w:rPr>
                <w:sz w:val="24"/>
                <w:szCs w:val="24"/>
                <w:highlight w:val="yellow"/>
              </w:rPr>
            </w:pPr>
            <w:r w:rsidRPr="00D438BE">
              <w:rPr>
                <w:b/>
                <w:sz w:val="24"/>
                <w:szCs w:val="24"/>
              </w:rPr>
              <w:t>Photo 1:</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sidRPr="00C441D2">
              <w:rPr>
                <w:sz w:val="24"/>
                <w:szCs w:val="24"/>
              </w:rPr>
              <w:t>1)</w:t>
            </w:r>
            <w:r w:rsidR="00AD15D7">
              <w:rPr>
                <w:sz w:val="24"/>
                <w:szCs w:val="24"/>
              </w:rPr>
              <w:t xml:space="preserve"> What is the waterproofing type behind the lowest wall?</w:t>
            </w:r>
          </w:p>
        </w:tc>
        <w:tc>
          <w:tcPr>
            <w:tcW w:w="360" w:type="dxa"/>
          </w:tcPr>
          <w:p w:rsidR="00C441D2" w:rsidRDefault="00C441D2" w:rsidP="00C441D2">
            <w:pPr>
              <w:tabs>
                <w:tab w:val="left" w:pos="1350"/>
              </w:tabs>
              <w:rPr>
                <w:sz w:val="24"/>
                <w:szCs w:val="24"/>
                <w:highlight w:val="yellow"/>
              </w:rPr>
            </w:pPr>
          </w:p>
        </w:tc>
        <w:tc>
          <w:tcPr>
            <w:tcW w:w="2988" w:type="dxa"/>
          </w:tcPr>
          <w:p w:rsidR="00AD15D7" w:rsidRDefault="00AD15D7" w:rsidP="00C441D2">
            <w:pPr>
              <w:tabs>
                <w:tab w:val="left" w:pos="1350"/>
              </w:tabs>
              <w:rPr>
                <w:sz w:val="24"/>
                <w:szCs w:val="24"/>
              </w:rPr>
            </w:pPr>
          </w:p>
          <w:p w:rsidR="00C441D2" w:rsidRPr="00C441D2" w:rsidRDefault="00C441D2" w:rsidP="00C441D2">
            <w:pPr>
              <w:tabs>
                <w:tab w:val="left" w:pos="1350"/>
              </w:tabs>
              <w:rPr>
                <w:sz w:val="24"/>
                <w:szCs w:val="24"/>
              </w:rPr>
            </w:pPr>
            <w:r w:rsidRPr="00C441D2">
              <w:rPr>
                <w:sz w:val="24"/>
                <w:szCs w:val="24"/>
              </w:rPr>
              <w:t>_______________________</w:t>
            </w: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Pr>
                <w:sz w:val="24"/>
                <w:szCs w:val="24"/>
              </w:rPr>
              <w:t>2</w:t>
            </w:r>
            <w:r w:rsidRPr="00C441D2">
              <w:rPr>
                <w:sz w:val="24"/>
                <w:szCs w:val="24"/>
              </w:rPr>
              <w:t>)</w:t>
            </w:r>
            <w:r w:rsidR="00AD15D7">
              <w:rPr>
                <w:sz w:val="24"/>
                <w:szCs w:val="24"/>
              </w:rPr>
              <w:t xml:space="preserve"> What is the slab thickness of the slab at this area?</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r w:rsidRPr="00C441D2">
              <w:rPr>
                <w:sz w:val="24"/>
                <w:szCs w:val="24"/>
              </w:rPr>
              <w:t>_______________________</w:t>
            </w: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Pr>
                <w:sz w:val="24"/>
                <w:szCs w:val="24"/>
              </w:rPr>
              <w:t>3</w:t>
            </w:r>
            <w:r w:rsidRPr="00C441D2">
              <w:rPr>
                <w:sz w:val="24"/>
                <w:szCs w:val="24"/>
              </w:rPr>
              <w:t>)</w:t>
            </w:r>
            <w:r w:rsidR="00AD15D7">
              <w:rPr>
                <w:sz w:val="24"/>
                <w:szCs w:val="24"/>
              </w:rPr>
              <w:t xml:space="preserve"> What is the elevation at the bottom of the SUMP basin?</w:t>
            </w:r>
          </w:p>
        </w:tc>
        <w:tc>
          <w:tcPr>
            <w:tcW w:w="360" w:type="dxa"/>
          </w:tcPr>
          <w:p w:rsidR="00C441D2" w:rsidRDefault="00C441D2" w:rsidP="00C441D2">
            <w:pPr>
              <w:tabs>
                <w:tab w:val="left" w:pos="1350"/>
              </w:tabs>
              <w:rPr>
                <w:sz w:val="24"/>
                <w:szCs w:val="24"/>
                <w:highlight w:val="yellow"/>
              </w:rPr>
            </w:pPr>
          </w:p>
        </w:tc>
        <w:tc>
          <w:tcPr>
            <w:tcW w:w="2988" w:type="dxa"/>
          </w:tcPr>
          <w:p w:rsidR="00AD15D7" w:rsidRDefault="00AD15D7" w:rsidP="00C441D2">
            <w:pPr>
              <w:tabs>
                <w:tab w:val="left" w:pos="1350"/>
              </w:tabs>
              <w:rPr>
                <w:sz w:val="24"/>
                <w:szCs w:val="24"/>
              </w:rPr>
            </w:pPr>
          </w:p>
          <w:p w:rsidR="00C441D2" w:rsidRPr="00C441D2" w:rsidRDefault="00C441D2" w:rsidP="00C441D2">
            <w:pPr>
              <w:tabs>
                <w:tab w:val="left" w:pos="1350"/>
              </w:tabs>
              <w:rPr>
                <w:sz w:val="24"/>
                <w:szCs w:val="24"/>
              </w:rPr>
            </w:pPr>
            <w:r w:rsidRPr="00C441D2">
              <w:rPr>
                <w:sz w:val="24"/>
                <w:szCs w:val="24"/>
              </w:rPr>
              <w:t>_______________________</w:t>
            </w:r>
          </w:p>
        </w:tc>
      </w:tr>
      <w:tr w:rsidR="00C441D2" w:rsidTr="00823204">
        <w:tc>
          <w:tcPr>
            <w:tcW w:w="6228" w:type="dxa"/>
            <w:gridSpan w:val="2"/>
          </w:tcPr>
          <w:p w:rsidR="00C441D2" w:rsidRDefault="00C441D2" w:rsidP="00C441D2">
            <w:pPr>
              <w:tabs>
                <w:tab w:val="left" w:pos="1350"/>
              </w:tabs>
              <w:rPr>
                <w:sz w:val="24"/>
                <w:szCs w:val="24"/>
                <w:highlight w:val="yellow"/>
              </w:rPr>
            </w:pPr>
            <w:r w:rsidRPr="00D438BE">
              <w:rPr>
                <w:b/>
                <w:sz w:val="24"/>
                <w:szCs w:val="24"/>
              </w:rPr>
              <w:t xml:space="preserve">Photo </w:t>
            </w:r>
            <w:r>
              <w:rPr>
                <w:b/>
                <w:sz w:val="24"/>
                <w:szCs w:val="24"/>
              </w:rPr>
              <w:t>2</w:t>
            </w:r>
            <w:r w:rsidRPr="00D438BE">
              <w:rPr>
                <w:b/>
                <w:sz w:val="24"/>
                <w:szCs w:val="24"/>
              </w:rPr>
              <w:t>:</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sidRPr="00C441D2">
              <w:rPr>
                <w:sz w:val="24"/>
                <w:szCs w:val="24"/>
              </w:rPr>
              <w:t>1)</w:t>
            </w:r>
            <w:r w:rsidR="00AD15D7">
              <w:rPr>
                <w:sz w:val="24"/>
                <w:szCs w:val="24"/>
              </w:rPr>
              <w:t xml:space="preserve"> What is the hardware set for the two doors here?</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r w:rsidRPr="00C441D2">
              <w:rPr>
                <w:sz w:val="24"/>
                <w:szCs w:val="24"/>
              </w:rPr>
              <w:t>_______________________</w:t>
            </w: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Pr>
                <w:sz w:val="24"/>
                <w:szCs w:val="24"/>
              </w:rPr>
              <w:t>2</w:t>
            </w:r>
            <w:r w:rsidRPr="00C441D2">
              <w:rPr>
                <w:sz w:val="24"/>
                <w:szCs w:val="24"/>
              </w:rPr>
              <w:t>)</w:t>
            </w:r>
            <w:r w:rsidR="00AD15D7">
              <w:rPr>
                <w:sz w:val="24"/>
                <w:szCs w:val="24"/>
              </w:rPr>
              <w:t xml:space="preserve"> What is the opening height here? </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r w:rsidRPr="00C441D2">
              <w:rPr>
                <w:sz w:val="24"/>
                <w:szCs w:val="24"/>
              </w:rPr>
              <w:t>_______________________</w:t>
            </w:r>
          </w:p>
        </w:tc>
      </w:tr>
      <w:tr w:rsidR="00C441D2" w:rsidTr="00823204">
        <w:tc>
          <w:tcPr>
            <w:tcW w:w="468" w:type="dxa"/>
          </w:tcPr>
          <w:p w:rsidR="00C441D2" w:rsidRDefault="00C441D2" w:rsidP="00C441D2">
            <w:pPr>
              <w:tabs>
                <w:tab w:val="left" w:pos="1350"/>
              </w:tabs>
              <w:rPr>
                <w:sz w:val="24"/>
                <w:szCs w:val="24"/>
                <w:highlight w:val="yellow"/>
              </w:rPr>
            </w:pPr>
          </w:p>
        </w:tc>
        <w:tc>
          <w:tcPr>
            <w:tcW w:w="5760" w:type="dxa"/>
          </w:tcPr>
          <w:p w:rsidR="00C441D2" w:rsidRDefault="00C441D2" w:rsidP="00C441D2">
            <w:pPr>
              <w:tabs>
                <w:tab w:val="left" w:pos="1350"/>
              </w:tabs>
              <w:rPr>
                <w:sz w:val="24"/>
                <w:szCs w:val="24"/>
                <w:highlight w:val="yellow"/>
              </w:rPr>
            </w:pPr>
            <w:r>
              <w:rPr>
                <w:sz w:val="24"/>
                <w:szCs w:val="24"/>
              </w:rPr>
              <w:t>3</w:t>
            </w:r>
            <w:r w:rsidRPr="00C441D2">
              <w:rPr>
                <w:sz w:val="24"/>
                <w:szCs w:val="24"/>
              </w:rPr>
              <w:t>)</w:t>
            </w:r>
            <w:r w:rsidR="00AD15D7">
              <w:rPr>
                <w:sz w:val="24"/>
                <w:szCs w:val="24"/>
              </w:rPr>
              <w:t xml:space="preserve"> What type of plan gets planted next to the door here?</w:t>
            </w:r>
          </w:p>
        </w:tc>
        <w:tc>
          <w:tcPr>
            <w:tcW w:w="360" w:type="dxa"/>
          </w:tcPr>
          <w:p w:rsidR="00C441D2" w:rsidRDefault="00C441D2" w:rsidP="00C441D2">
            <w:pPr>
              <w:tabs>
                <w:tab w:val="left" w:pos="1350"/>
              </w:tabs>
              <w:rPr>
                <w:sz w:val="24"/>
                <w:szCs w:val="24"/>
                <w:highlight w:val="yellow"/>
              </w:rPr>
            </w:pPr>
          </w:p>
        </w:tc>
        <w:tc>
          <w:tcPr>
            <w:tcW w:w="2988" w:type="dxa"/>
          </w:tcPr>
          <w:p w:rsidR="00C441D2" w:rsidRPr="00C441D2" w:rsidRDefault="00C441D2" w:rsidP="00C441D2">
            <w:pPr>
              <w:tabs>
                <w:tab w:val="left" w:pos="1350"/>
              </w:tabs>
              <w:rPr>
                <w:sz w:val="24"/>
                <w:szCs w:val="24"/>
              </w:rPr>
            </w:pPr>
            <w:r w:rsidRPr="00C441D2">
              <w:rPr>
                <w:sz w:val="24"/>
                <w:szCs w:val="24"/>
              </w:rPr>
              <w:t>_______________________</w:t>
            </w:r>
          </w:p>
        </w:tc>
      </w:tr>
      <w:tr w:rsidR="00C441D2" w:rsidRPr="00C441D2" w:rsidTr="00823204">
        <w:tc>
          <w:tcPr>
            <w:tcW w:w="6228" w:type="dxa"/>
            <w:gridSpan w:val="2"/>
          </w:tcPr>
          <w:p w:rsidR="00C441D2" w:rsidRDefault="00C441D2" w:rsidP="00C441D2">
            <w:pPr>
              <w:tabs>
                <w:tab w:val="left" w:pos="1350"/>
              </w:tabs>
              <w:rPr>
                <w:sz w:val="24"/>
                <w:szCs w:val="24"/>
                <w:highlight w:val="yellow"/>
              </w:rPr>
            </w:pPr>
            <w:r w:rsidRPr="00D438BE">
              <w:rPr>
                <w:b/>
                <w:sz w:val="24"/>
                <w:szCs w:val="24"/>
              </w:rPr>
              <w:t xml:space="preserve">Photo </w:t>
            </w:r>
            <w:r>
              <w:rPr>
                <w:b/>
                <w:sz w:val="24"/>
                <w:szCs w:val="24"/>
              </w:rPr>
              <w:t>3</w:t>
            </w:r>
            <w:r w:rsidRPr="00D438BE">
              <w:rPr>
                <w:b/>
                <w:sz w:val="24"/>
                <w:szCs w:val="24"/>
              </w:rPr>
              <w:t>:</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sidRPr="00C441D2">
              <w:rPr>
                <w:sz w:val="24"/>
                <w:szCs w:val="24"/>
              </w:rPr>
              <w:t>1)</w:t>
            </w:r>
            <w:r w:rsidR="00AD15D7">
              <w:rPr>
                <w:sz w:val="24"/>
                <w:szCs w:val="24"/>
              </w:rPr>
              <w:t xml:space="preserve"> What type of bike racks are installed here?</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Pr>
                <w:sz w:val="24"/>
                <w:szCs w:val="24"/>
              </w:rPr>
              <w:t>2</w:t>
            </w:r>
            <w:r w:rsidRPr="00C441D2">
              <w:rPr>
                <w:sz w:val="24"/>
                <w:szCs w:val="24"/>
              </w:rPr>
              <w:t>)</w:t>
            </w:r>
            <w:r w:rsidR="007E6340">
              <w:rPr>
                <w:sz w:val="24"/>
                <w:szCs w:val="24"/>
              </w:rPr>
              <w:t xml:space="preserve"> What is the size of the beam here? What is the required shear reinforcing?</w:t>
            </w:r>
          </w:p>
        </w:tc>
        <w:tc>
          <w:tcPr>
            <w:tcW w:w="360" w:type="dxa"/>
          </w:tcPr>
          <w:p w:rsidR="00C441D2" w:rsidRDefault="00C441D2" w:rsidP="00F461C3">
            <w:pPr>
              <w:tabs>
                <w:tab w:val="left" w:pos="1350"/>
              </w:tabs>
              <w:rPr>
                <w:sz w:val="24"/>
                <w:szCs w:val="24"/>
                <w:highlight w:val="yellow"/>
              </w:rPr>
            </w:pPr>
          </w:p>
        </w:tc>
        <w:tc>
          <w:tcPr>
            <w:tcW w:w="2988" w:type="dxa"/>
          </w:tcPr>
          <w:p w:rsidR="007E6340" w:rsidRDefault="007E6340" w:rsidP="00F461C3">
            <w:pPr>
              <w:tabs>
                <w:tab w:val="left" w:pos="1350"/>
              </w:tabs>
              <w:rPr>
                <w:sz w:val="24"/>
                <w:szCs w:val="24"/>
              </w:rPr>
            </w:pPr>
          </w:p>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Pr>
                <w:sz w:val="24"/>
                <w:szCs w:val="24"/>
              </w:rPr>
              <w:t>3</w:t>
            </w:r>
            <w:r w:rsidRPr="00C441D2">
              <w:rPr>
                <w:sz w:val="24"/>
                <w:szCs w:val="24"/>
              </w:rPr>
              <w:t>)</w:t>
            </w:r>
            <w:r w:rsidR="007E6340">
              <w:rPr>
                <w:sz w:val="24"/>
                <w:szCs w:val="24"/>
              </w:rPr>
              <w:t xml:space="preserve"> What is the size of the garage intake here?</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6228" w:type="dxa"/>
            <w:gridSpan w:val="2"/>
          </w:tcPr>
          <w:p w:rsidR="00C441D2" w:rsidRDefault="00C441D2" w:rsidP="00C441D2">
            <w:pPr>
              <w:tabs>
                <w:tab w:val="left" w:pos="1350"/>
              </w:tabs>
              <w:rPr>
                <w:sz w:val="24"/>
                <w:szCs w:val="24"/>
                <w:highlight w:val="yellow"/>
              </w:rPr>
            </w:pPr>
            <w:r w:rsidRPr="00D438BE">
              <w:rPr>
                <w:b/>
                <w:sz w:val="24"/>
                <w:szCs w:val="24"/>
              </w:rPr>
              <w:t xml:space="preserve">Photo </w:t>
            </w:r>
            <w:r>
              <w:rPr>
                <w:b/>
                <w:sz w:val="24"/>
                <w:szCs w:val="24"/>
              </w:rPr>
              <w:t>4</w:t>
            </w:r>
            <w:r w:rsidRPr="00D438BE">
              <w:rPr>
                <w:b/>
                <w:sz w:val="24"/>
                <w:szCs w:val="24"/>
              </w:rPr>
              <w:t>:</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sidRPr="00C441D2">
              <w:rPr>
                <w:sz w:val="24"/>
                <w:szCs w:val="24"/>
              </w:rPr>
              <w:t>1)</w:t>
            </w:r>
            <w:r w:rsidR="007E6340">
              <w:rPr>
                <w:sz w:val="24"/>
                <w:szCs w:val="24"/>
              </w:rPr>
              <w:t xml:space="preserve"> What room number is this? Name one window type between these columns.</w:t>
            </w:r>
          </w:p>
        </w:tc>
        <w:tc>
          <w:tcPr>
            <w:tcW w:w="360" w:type="dxa"/>
          </w:tcPr>
          <w:p w:rsidR="00C441D2" w:rsidRDefault="00C441D2" w:rsidP="00F461C3">
            <w:pPr>
              <w:tabs>
                <w:tab w:val="left" w:pos="1350"/>
              </w:tabs>
              <w:rPr>
                <w:sz w:val="24"/>
                <w:szCs w:val="24"/>
                <w:highlight w:val="yellow"/>
              </w:rPr>
            </w:pPr>
          </w:p>
        </w:tc>
        <w:tc>
          <w:tcPr>
            <w:tcW w:w="2988" w:type="dxa"/>
          </w:tcPr>
          <w:p w:rsidR="007E6340" w:rsidRDefault="007E6340" w:rsidP="00F461C3">
            <w:pPr>
              <w:tabs>
                <w:tab w:val="left" w:pos="1350"/>
              </w:tabs>
              <w:rPr>
                <w:sz w:val="24"/>
                <w:szCs w:val="24"/>
              </w:rPr>
            </w:pPr>
          </w:p>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Pr>
                <w:sz w:val="24"/>
                <w:szCs w:val="24"/>
              </w:rPr>
              <w:t>2</w:t>
            </w:r>
            <w:r w:rsidRPr="00C441D2">
              <w:rPr>
                <w:sz w:val="24"/>
                <w:szCs w:val="24"/>
              </w:rPr>
              <w:t>)</w:t>
            </w:r>
            <w:r w:rsidR="007E6340">
              <w:rPr>
                <w:sz w:val="24"/>
                <w:szCs w:val="24"/>
              </w:rPr>
              <w:t xml:space="preserve"> What is the depth of this concrete beam? What detail tells you this?</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6228" w:type="dxa"/>
            <w:gridSpan w:val="2"/>
          </w:tcPr>
          <w:p w:rsidR="00C441D2" w:rsidRDefault="00C441D2" w:rsidP="00C441D2">
            <w:pPr>
              <w:tabs>
                <w:tab w:val="left" w:pos="1350"/>
              </w:tabs>
              <w:rPr>
                <w:sz w:val="24"/>
                <w:szCs w:val="24"/>
                <w:highlight w:val="yellow"/>
              </w:rPr>
            </w:pPr>
            <w:r w:rsidRPr="00D438BE">
              <w:rPr>
                <w:b/>
                <w:sz w:val="24"/>
                <w:szCs w:val="24"/>
              </w:rPr>
              <w:t xml:space="preserve">Photo </w:t>
            </w:r>
            <w:r>
              <w:rPr>
                <w:b/>
                <w:sz w:val="24"/>
                <w:szCs w:val="24"/>
              </w:rPr>
              <w:t>5</w:t>
            </w:r>
            <w:r w:rsidRPr="00D438BE">
              <w:rPr>
                <w:b/>
                <w:sz w:val="24"/>
                <w:szCs w:val="24"/>
              </w:rPr>
              <w:t>:</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sidRPr="00C441D2">
              <w:rPr>
                <w:sz w:val="24"/>
                <w:szCs w:val="24"/>
              </w:rPr>
              <w:t>1)</w:t>
            </w:r>
            <w:r w:rsidR="007E6340">
              <w:rPr>
                <w:sz w:val="24"/>
                <w:szCs w:val="24"/>
              </w:rPr>
              <w:t xml:space="preserve"> What light fixture type is to be installed here? What is the manufacturer?</w:t>
            </w:r>
          </w:p>
        </w:tc>
        <w:tc>
          <w:tcPr>
            <w:tcW w:w="360" w:type="dxa"/>
          </w:tcPr>
          <w:p w:rsidR="00C441D2" w:rsidRDefault="00C441D2" w:rsidP="00F461C3">
            <w:pPr>
              <w:tabs>
                <w:tab w:val="left" w:pos="1350"/>
              </w:tabs>
              <w:rPr>
                <w:sz w:val="24"/>
                <w:szCs w:val="24"/>
                <w:highlight w:val="yellow"/>
              </w:rPr>
            </w:pPr>
          </w:p>
        </w:tc>
        <w:tc>
          <w:tcPr>
            <w:tcW w:w="2988" w:type="dxa"/>
          </w:tcPr>
          <w:p w:rsidR="007E6340" w:rsidRDefault="007E6340" w:rsidP="00F461C3">
            <w:pPr>
              <w:tabs>
                <w:tab w:val="left" w:pos="1350"/>
              </w:tabs>
              <w:rPr>
                <w:sz w:val="24"/>
                <w:szCs w:val="24"/>
              </w:rPr>
            </w:pPr>
          </w:p>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Pr>
                <w:sz w:val="24"/>
                <w:szCs w:val="24"/>
              </w:rPr>
              <w:t>2</w:t>
            </w:r>
            <w:r w:rsidRPr="00C441D2">
              <w:rPr>
                <w:sz w:val="24"/>
                <w:szCs w:val="24"/>
              </w:rPr>
              <w:t>)</w:t>
            </w:r>
            <w:r w:rsidR="007E6340">
              <w:rPr>
                <w:sz w:val="24"/>
                <w:szCs w:val="24"/>
              </w:rPr>
              <w:t xml:space="preserve"> What is the height of this guardrail from the finish floor?</w:t>
            </w:r>
          </w:p>
        </w:tc>
        <w:tc>
          <w:tcPr>
            <w:tcW w:w="360" w:type="dxa"/>
          </w:tcPr>
          <w:p w:rsidR="00C441D2" w:rsidRDefault="00C441D2" w:rsidP="00F461C3">
            <w:pPr>
              <w:tabs>
                <w:tab w:val="left" w:pos="1350"/>
              </w:tabs>
              <w:rPr>
                <w:sz w:val="24"/>
                <w:szCs w:val="24"/>
                <w:highlight w:val="yellow"/>
              </w:rPr>
            </w:pPr>
          </w:p>
        </w:tc>
        <w:tc>
          <w:tcPr>
            <w:tcW w:w="2988" w:type="dxa"/>
          </w:tcPr>
          <w:p w:rsidR="007E6340" w:rsidRDefault="007E6340" w:rsidP="00F461C3">
            <w:pPr>
              <w:tabs>
                <w:tab w:val="left" w:pos="1350"/>
              </w:tabs>
              <w:rPr>
                <w:sz w:val="24"/>
                <w:szCs w:val="24"/>
              </w:rPr>
            </w:pPr>
          </w:p>
          <w:p w:rsidR="00C441D2" w:rsidRPr="00C441D2" w:rsidRDefault="00C441D2" w:rsidP="00F461C3">
            <w:pPr>
              <w:tabs>
                <w:tab w:val="left" w:pos="1350"/>
              </w:tabs>
              <w:rPr>
                <w:sz w:val="24"/>
                <w:szCs w:val="24"/>
              </w:rPr>
            </w:pPr>
            <w:r w:rsidRPr="00C441D2">
              <w:rPr>
                <w:sz w:val="24"/>
                <w:szCs w:val="24"/>
              </w:rPr>
              <w:t>_______________________</w:t>
            </w:r>
          </w:p>
        </w:tc>
      </w:tr>
      <w:tr w:rsidR="00C441D2" w:rsidRPr="00C441D2" w:rsidTr="00823204">
        <w:tc>
          <w:tcPr>
            <w:tcW w:w="468" w:type="dxa"/>
          </w:tcPr>
          <w:p w:rsidR="00C441D2" w:rsidRDefault="00C441D2" w:rsidP="00F461C3">
            <w:pPr>
              <w:tabs>
                <w:tab w:val="left" w:pos="1350"/>
              </w:tabs>
              <w:rPr>
                <w:sz w:val="24"/>
                <w:szCs w:val="24"/>
                <w:highlight w:val="yellow"/>
              </w:rPr>
            </w:pPr>
          </w:p>
        </w:tc>
        <w:tc>
          <w:tcPr>
            <w:tcW w:w="5760" w:type="dxa"/>
          </w:tcPr>
          <w:p w:rsidR="00C441D2" w:rsidRDefault="00C441D2" w:rsidP="00F461C3">
            <w:pPr>
              <w:tabs>
                <w:tab w:val="left" w:pos="1350"/>
              </w:tabs>
              <w:rPr>
                <w:sz w:val="24"/>
                <w:szCs w:val="24"/>
                <w:highlight w:val="yellow"/>
              </w:rPr>
            </w:pPr>
            <w:r>
              <w:rPr>
                <w:sz w:val="24"/>
                <w:szCs w:val="24"/>
              </w:rPr>
              <w:t>3</w:t>
            </w:r>
            <w:r w:rsidRPr="00C441D2">
              <w:rPr>
                <w:sz w:val="24"/>
                <w:szCs w:val="24"/>
              </w:rPr>
              <w:t>)</w:t>
            </w:r>
            <w:r w:rsidR="007E6340">
              <w:rPr>
                <w:sz w:val="24"/>
                <w:szCs w:val="24"/>
              </w:rPr>
              <w:t xml:space="preserve"> What steel member spans across here?</w:t>
            </w:r>
          </w:p>
        </w:tc>
        <w:tc>
          <w:tcPr>
            <w:tcW w:w="360" w:type="dxa"/>
          </w:tcPr>
          <w:p w:rsidR="00C441D2" w:rsidRDefault="00C441D2" w:rsidP="00F461C3">
            <w:pPr>
              <w:tabs>
                <w:tab w:val="left" w:pos="1350"/>
              </w:tabs>
              <w:rPr>
                <w:sz w:val="24"/>
                <w:szCs w:val="24"/>
                <w:highlight w:val="yellow"/>
              </w:rPr>
            </w:pPr>
          </w:p>
        </w:tc>
        <w:tc>
          <w:tcPr>
            <w:tcW w:w="2988" w:type="dxa"/>
          </w:tcPr>
          <w:p w:rsidR="00C441D2" w:rsidRPr="00C441D2" w:rsidRDefault="00C441D2" w:rsidP="00F461C3">
            <w:pPr>
              <w:tabs>
                <w:tab w:val="left" w:pos="1350"/>
              </w:tabs>
              <w:rPr>
                <w:sz w:val="24"/>
                <w:szCs w:val="24"/>
              </w:rPr>
            </w:pPr>
            <w:r w:rsidRPr="00C441D2">
              <w:rPr>
                <w:sz w:val="24"/>
                <w:szCs w:val="24"/>
              </w:rPr>
              <w:t>_______________________</w:t>
            </w:r>
          </w:p>
        </w:tc>
      </w:tr>
    </w:tbl>
    <w:p w:rsidR="001667C1" w:rsidRDefault="001667C1" w:rsidP="001667C1"/>
    <w:p w:rsidR="00AD15D7" w:rsidRDefault="00AD15D7" w:rsidP="002E7D26"/>
    <w:p w:rsidR="00562C10" w:rsidRDefault="00562C10" w:rsidP="002E7D26">
      <w:pPr>
        <w:rPr>
          <w:b/>
          <w:u w:val="single"/>
        </w:rPr>
      </w:pPr>
    </w:p>
    <w:p w:rsidR="002E7D26" w:rsidRPr="001667C1" w:rsidRDefault="002E7D26" w:rsidP="002E7D26">
      <w:pPr>
        <w:rPr>
          <w:b/>
        </w:rPr>
      </w:pPr>
      <w:r w:rsidRPr="007F26E8">
        <w:rPr>
          <w:b/>
          <w:u w:val="single"/>
        </w:rPr>
        <w:lastRenderedPageBreak/>
        <w:t>D. Project Dilemmas</w:t>
      </w:r>
    </w:p>
    <w:p w:rsidR="002E7D26" w:rsidRPr="007F26E8" w:rsidRDefault="002E7D26" w:rsidP="002E7D26">
      <w:pPr>
        <w:rPr>
          <w:u w:val="single"/>
        </w:rPr>
      </w:pPr>
      <w:r w:rsidRPr="007F26E8">
        <w:t xml:space="preserve">A few days before Tyler left for his vacation, he mentioned to you a </w:t>
      </w:r>
      <w:r>
        <w:t xml:space="preserve">few </w:t>
      </w:r>
      <w:r w:rsidRPr="007F26E8">
        <w:t>problem</w:t>
      </w:r>
      <w:r>
        <w:t xml:space="preserve">s that have come up and need solving. He is unable to provide direction in his absence, so it is up to you to recommend on how to proceed on the following issues. In each of the following scenarios, please provide a written recommendation on how to proceed. As you and Tyler discussed, the more specific and detailed your answers are, the better you are able to convey your message. </w:t>
      </w:r>
    </w:p>
    <w:p w:rsidR="002E7D26" w:rsidRPr="001667C1" w:rsidRDefault="002E7D26" w:rsidP="002E7D26">
      <w:pPr>
        <w:rPr>
          <w:u w:val="single"/>
        </w:rPr>
      </w:pPr>
      <w:r>
        <w:rPr>
          <w:u w:val="single"/>
        </w:rPr>
        <w:t>1.</w:t>
      </w:r>
    </w:p>
    <w:p w:rsidR="002E7D26" w:rsidRPr="007F26E8" w:rsidRDefault="002E7D26" w:rsidP="002E7D26">
      <w:r>
        <w:t xml:space="preserve">In </w:t>
      </w:r>
      <w:r w:rsidRPr="007F26E8">
        <w:t>the</w:t>
      </w:r>
      <w:r>
        <w:t xml:space="preserve"> last</w:t>
      </w:r>
      <w:r w:rsidRPr="007F26E8">
        <w:t xml:space="preserve"> Owner, Architect, Contractor (OAC) meetings</w:t>
      </w:r>
      <w:r>
        <w:t>, a new meeting issue evolved</w:t>
      </w:r>
      <w:r w:rsidRPr="007F26E8">
        <w:t xml:space="preserve"> regarding the current design. As </w:t>
      </w:r>
      <w:r>
        <w:t>you</w:t>
      </w:r>
      <w:r w:rsidRPr="007F26E8">
        <w:t xml:space="preserve"> noticed by now, the interior, and to some extent the exterior, design is omitted from the current contract documents, as it is being developed simultaneously as construction progresses. Both the Architect and Owner have agreed that the design documents will be issued in separate pieces, or Bulletins, as soon as they are finished. However, in the last OAC meeting, the Architect was not clear as to what would be included in each Bulletin or exactly when they could provide these documents. Even more critical, Morley noted that it is difficult to complete the current work in the field that has a direct effect on the interior design. For example, in last week’s meeting, Jefferson stated that the third floor bathroom and kitchen room layouts must be identified in the next two month</w:t>
      </w:r>
      <w:r>
        <w:t>s</w:t>
      </w:r>
      <w:r w:rsidRPr="007F26E8">
        <w:t xml:space="preserve"> so that the concrete team can properly place any plumbing sleeves in the deck to those rooms.   </w:t>
      </w:r>
    </w:p>
    <w:p w:rsidR="002E7D26" w:rsidRPr="007F26E8" w:rsidRDefault="002E7D26" w:rsidP="002E7D26">
      <w:r w:rsidRPr="007F26E8">
        <w:t>In the best interest of Morley and the Owner, Morley recommended that these Bulletins be prioritized and coordinated early on, in order to identify what critical information is needed to keep the flow of work going in the field. Tyler has tasked you with choosing</w:t>
      </w:r>
      <w:r>
        <w:t xml:space="preserve"> which</w:t>
      </w:r>
      <w:r w:rsidRPr="007F26E8">
        <w:t xml:space="preserve"> 3 of the following Bulletins</w:t>
      </w:r>
      <w:r>
        <w:t xml:space="preserve"> </w:t>
      </w:r>
      <w:r w:rsidRPr="007F26E8">
        <w:t xml:space="preserve">should be issued next and what their content should be. </w:t>
      </w:r>
    </w:p>
    <w:p w:rsidR="002E7D26" w:rsidRPr="007F26E8" w:rsidRDefault="002E7D26" w:rsidP="002E7D26"/>
    <w:p w:rsidR="002E7D26" w:rsidRDefault="002E7D26" w:rsidP="00B26286">
      <w:pPr>
        <w:pStyle w:val="ListParagraph"/>
        <w:numPr>
          <w:ilvl w:val="0"/>
          <w:numId w:val="6"/>
        </w:numPr>
        <w:spacing w:after="0" w:line="240" w:lineRule="auto"/>
      </w:pPr>
      <w:r>
        <w:t xml:space="preserve">Door &amp; Hardware Schedule </w:t>
      </w:r>
    </w:p>
    <w:p w:rsidR="002E7D26" w:rsidRPr="007F26E8" w:rsidRDefault="002E7D26" w:rsidP="00B26286">
      <w:pPr>
        <w:pStyle w:val="ListParagraph"/>
        <w:numPr>
          <w:ilvl w:val="0"/>
          <w:numId w:val="6"/>
        </w:numPr>
        <w:spacing w:after="0" w:line="240" w:lineRule="auto"/>
      </w:pPr>
      <w:r w:rsidRPr="007F26E8">
        <w:t xml:space="preserve">Waterproofing </w:t>
      </w:r>
      <w:r>
        <w:t>&amp;</w:t>
      </w:r>
      <w:r w:rsidRPr="007F26E8">
        <w:t xml:space="preserve"> Roofing Details</w:t>
      </w:r>
    </w:p>
    <w:p w:rsidR="002E7D26" w:rsidRDefault="002E7D26" w:rsidP="00B26286">
      <w:pPr>
        <w:pStyle w:val="ListParagraph"/>
        <w:numPr>
          <w:ilvl w:val="0"/>
          <w:numId w:val="6"/>
        </w:numPr>
        <w:spacing w:after="0" w:line="240" w:lineRule="auto"/>
      </w:pPr>
      <w:r>
        <w:t xml:space="preserve">Interior design light fixture schedule &amp; </w:t>
      </w:r>
      <w:r w:rsidRPr="007F26E8">
        <w:t xml:space="preserve">Finish wall colors </w:t>
      </w:r>
    </w:p>
    <w:p w:rsidR="002E7D26" w:rsidRPr="007F26E8" w:rsidRDefault="002E7D26" w:rsidP="00B26286">
      <w:pPr>
        <w:pStyle w:val="ListParagraph"/>
        <w:numPr>
          <w:ilvl w:val="0"/>
          <w:numId w:val="6"/>
        </w:numPr>
        <w:spacing w:after="0" w:line="240" w:lineRule="auto"/>
      </w:pPr>
      <w:r w:rsidRPr="007F26E8">
        <w:t xml:space="preserve">Finish Floor elevations </w:t>
      </w:r>
      <w:r>
        <w:t>&amp;</w:t>
      </w:r>
      <w:r w:rsidRPr="007F26E8">
        <w:t xml:space="preserve"> reinforcement requirements</w:t>
      </w:r>
    </w:p>
    <w:p w:rsidR="002E7D26" w:rsidRPr="007F26E8" w:rsidRDefault="002E7D26" w:rsidP="00B26286">
      <w:pPr>
        <w:pStyle w:val="ListParagraph"/>
        <w:numPr>
          <w:ilvl w:val="0"/>
          <w:numId w:val="6"/>
        </w:numPr>
        <w:spacing w:after="0" w:line="240" w:lineRule="auto"/>
      </w:pPr>
      <w:r w:rsidRPr="007F26E8">
        <w:t>Pool Drawings &amp; Landmark Kitchen Design</w:t>
      </w:r>
    </w:p>
    <w:p w:rsidR="002E7D26" w:rsidRPr="007F26E8" w:rsidRDefault="002E7D26" w:rsidP="002E7D26">
      <w:pPr>
        <w:pStyle w:val="ListParagraph"/>
        <w:ind w:left="1800"/>
      </w:pPr>
    </w:p>
    <w:p w:rsidR="002E7D26" w:rsidRDefault="00126318" w:rsidP="002E7D26">
      <w:r>
        <w:t>Using Exhibit II.D.01, y</w:t>
      </w:r>
      <w:r w:rsidR="002E7D26" w:rsidRPr="007F26E8">
        <w:t>ou ar</w:t>
      </w:r>
      <w:r>
        <w:t>e to provide a written response to the Owner, in letter format. Each bulletin</w:t>
      </w:r>
      <w:r w:rsidR="002E7D26" w:rsidRPr="007F26E8">
        <w:t xml:space="preserve"> should include, at a minimum, the followi</w:t>
      </w:r>
      <w:r w:rsidR="006049AA">
        <w:t>ng information</w:t>
      </w:r>
      <w:r w:rsidR="002E7D26">
        <w:t xml:space="preserve">. </w:t>
      </w:r>
      <w:r w:rsidR="002E7D26" w:rsidRPr="007F26E8">
        <w:tab/>
      </w:r>
    </w:p>
    <w:p w:rsidR="002E7D26" w:rsidRPr="007F26E8" w:rsidRDefault="00126318" w:rsidP="00B26286">
      <w:pPr>
        <w:pStyle w:val="ListParagraph"/>
        <w:numPr>
          <w:ilvl w:val="0"/>
          <w:numId w:val="5"/>
        </w:numPr>
        <w:spacing w:after="0" w:line="240" w:lineRule="auto"/>
      </w:pPr>
      <w:r>
        <w:t xml:space="preserve">The content required in each </w:t>
      </w:r>
      <w:r w:rsidR="002E7D26" w:rsidRPr="007F26E8">
        <w:t>bulletin</w:t>
      </w:r>
      <w:r>
        <w:t xml:space="preserve"> and why it is needed</w:t>
      </w:r>
      <w:r w:rsidR="002E7D26" w:rsidRPr="007F26E8">
        <w:t xml:space="preserve"> to maintain the critical path. </w:t>
      </w:r>
    </w:p>
    <w:p w:rsidR="002E7D26" w:rsidRPr="007F26E8" w:rsidRDefault="002E7D26" w:rsidP="00B26286">
      <w:pPr>
        <w:pStyle w:val="ListParagraph"/>
        <w:numPr>
          <w:ilvl w:val="0"/>
          <w:numId w:val="5"/>
        </w:numPr>
        <w:spacing w:after="0" w:line="240" w:lineRule="auto"/>
      </w:pPr>
      <w:r w:rsidRPr="007F26E8">
        <w:t>Note major dates and lead times associated with review, shop drawing creation, and fabrication.</w:t>
      </w:r>
    </w:p>
    <w:p w:rsidR="002E7D26" w:rsidRDefault="002E7D26" w:rsidP="00B26286">
      <w:pPr>
        <w:pStyle w:val="ListParagraph"/>
        <w:numPr>
          <w:ilvl w:val="0"/>
          <w:numId w:val="5"/>
        </w:numPr>
        <w:spacing w:after="0" w:line="240" w:lineRule="auto"/>
      </w:pPr>
      <w:r w:rsidRPr="007F26E8">
        <w:t xml:space="preserve">Explain any potential risks/concerns with not receiving </w:t>
      </w:r>
      <w:r w:rsidR="00126318">
        <w:t>each bulletin</w:t>
      </w:r>
      <w:r w:rsidRPr="007F26E8">
        <w:t xml:space="preserve"> in time.</w:t>
      </w:r>
    </w:p>
    <w:p w:rsidR="00E2209B" w:rsidRPr="007F26E8" w:rsidRDefault="00E2209B" w:rsidP="00E2209B">
      <w:pPr>
        <w:pStyle w:val="ListParagraph"/>
        <w:spacing w:after="0" w:line="240" w:lineRule="auto"/>
        <w:ind w:left="1080"/>
      </w:pPr>
    </w:p>
    <w:p w:rsidR="00E2209B" w:rsidRDefault="00E2209B" w:rsidP="002E7D26">
      <w:pPr>
        <w:rPr>
          <w:u w:val="single"/>
        </w:rPr>
      </w:pPr>
    </w:p>
    <w:p w:rsidR="002E7D26" w:rsidRPr="00E2209B" w:rsidRDefault="002E7D26" w:rsidP="002E7D26">
      <w:pPr>
        <w:rPr>
          <w:u w:val="single"/>
        </w:rPr>
      </w:pPr>
      <w:r w:rsidRPr="007F26E8">
        <w:rPr>
          <w:u w:val="single"/>
        </w:rPr>
        <w:lastRenderedPageBreak/>
        <w:t>2</w:t>
      </w:r>
      <w:r>
        <w:rPr>
          <w:u w:val="single"/>
        </w:rPr>
        <w:t>.</w:t>
      </w:r>
    </w:p>
    <w:p w:rsidR="002E7D26" w:rsidRDefault="002E7D26" w:rsidP="002E7D26">
      <w:r w:rsidRPr="007F26E8">
        <w:t xml:space="preserve">You’ve recently received a returned glass guardrail submittal package back from the Architect where the following comments were made, </w:t>
      </w:r>
      <w:r>
        <w:t xml:space="preserve">“Glass railing to be reviewed and approved by a structural engineer.” Your Glazing Subcontractor received this submittal as well and hired a structural engineer to calculate the strength of the glass. Upon completion, they informed you that the glass thickness needed to increase from ½” to ¾” and provided you with the costs to furnish and install the thickened glass for an additional $30,000. The Architect is claiming that the additional cost is to be borne by contractor, not the Owner. The Glazing Subcontractor is adamant this </w:t>
      </w:r>
      <w:r w:rsidRPr="002E7D26">
        <w:t xml:space="preserve">is a valid change to their contract. Using the drawings, specifications and Glazing Subcontractor Contract (Exhibit II.D.02) as </w:t>
      </w:r>
      <w:r>
        <w:t xml:space="preserve">your reference, please </w:t>
      </w:r>
      <w:r w:rsidR="00126318">
        <w:t>provide a recommendation to your Project Manager, Tyler,</w:t>
      </w:r>
      <w:r>
        <w:t xml:space="preserve"> on how to proceed and provide answer in Exhibit II.D.03.</w:t>
      </w:r>
    </w:p>
    <w:p w:rsidR="002E7D26" w:rsidRDefault="002E7D26" w:rsidP="002E7D26"/>
    <w:p w:rsidR="002E7D26" w:rsidRPr="00E2209B" w:rsidRDefault="002E7D26" w:rsidP="002E7D26">
      <w:pPr>
        <w:rPr>
          <w:u w:val="single"/>
        </w:rPr>
      </w:pPr>
      <w:r>
        <w:rPr>
          <w:u w:val="single"/>
        </w:rPr>
        <w:t>3.</w:t>
      </w:r>
    </w:p>
    <w:p w:rsidR="002E7D26" w:rsidRDefault="002E7D26" w:rsidP="002E7D26">
      <w:r>
        <w:t>During a site walk, your Owner’s Representative, Tyrion, notices that the curtain wall aluminum framing color is not the color they originally chose. They ask you to confirm with the Glazing Subcontractor and Architect to see what the original design intent was. After looking into the drawings and specifications, you notice that the color installed is, indeed, incorrect. However, after doing a little more digging, you discover the installed color was approved by the architect and owner in the corresponding submittal package.</w:t>
      </w:r>
    </w:p>
    <w:p w:rsidR="002E7D26" w:rsidRDefault="002E7D26" w:rsidP="002E7D26"/>
    <w:p w:rsidR="002E7D26" w:rsidRDefault="002E7D26" w:rsidP="002E7D26">
      <w:r>
        <w:t>You inform the Glazing subcontractor immediately and ask them what your options are. They tell you that the product installed cannot be easily replaced and would require an entire teardown and re-build, a process that would take an additional 16 weeks. Included in this re-work is approximately $100,000 worth of additional labor and material, which the subcontractor stated they are not going to pay for, since the submittal directed them to install the incorrect color. This situation is worsened, as the subcontractor has now decided to stop all remaining work until they are paid their $50,000 in outstanding change orders.  This all happens the day after Morley Builders and the Owner had started discussing $60,000 worth of “wish-list” items that were originally omitted from the contract documents. Using Exhibit II.D.04, please</w:t>
      </w:r>
      <w:r w:rsidR="00126318">
        <w:t xml:space="preserve"> provide a recommendation to your Project Manager, Tyler,</w:t>
      </w:r>
      <w:r>
        <w:t xml:space="preserve"> on how to proceed. </w:t>
      </w:r>
    </w:p>
    <w:p w:rsidR="00126318" w:rsidRDefault="00126318" w:rsidP="00126318">
      <w:pPr>
        <w:tabs>
          <w:tab w:val="left" w:pos="1350"/>
        </w:tabs>
        <w:spacing w:after="0"/>
        <w:rPr>
          <w:sz w:val="24"/>
          <w:szCs w:val="24"/>
        </w:rPr>
      </w:pPr>
      <w:r w:rsidRPr="00A2497E">
        <w:rPr>
          <w:sz w:val="24"/>
          <w:szCs w:val="24"/>
        </w:rPr>
        <w:t>For your reference, use the following exhibits:</w:t>
      </w:r>
    </w:p>
    <w:p w:rsidR="00126318" w:rsidRDefault="00126318" w:rsidP="00126318">
      <w:pPr>
        <w:pStyle w:val="ListParagraph"/>
        <w:numPr>
          <w:ilvl w:val="0"/>
          <w:numId w:val="3"/>
        </w:numPr>
        <w:tabs>
          <w:tab w:val="left" w:pos="1350"/>
        </w:tabs>
        <w:spacing w:after="0"/>
        <w:rPr>
          <w:sz w:val="24"/>
          <w:szCs w:val="24"/>
        </w:rPr>
      </w:pPr>
      <w:r w:rsidRPr="00126318">
        <w:rPr>
          <w:sz w:val="24"/>
          <w:szCs w:val="24"/>
        </w:rPr>
        <w:t>Exhibit II.D.01 - Part 1 Response Form</w:t>
      </w:r>
    </w:p>
    <w:p w:rsidR="00126318" w:rsidRDefault="00126318" w:rsidP="00126318">
      <w:pPr>
        <w:pStyle w:val="ListParagraph"/>
        <w:numPr>
          <w:ilvl w:val="0"/>
          <w:numId w:val="3"/>
        </w:numPr>
        <w:tabs>
          <w:tab w:val="left" w:pos="1350"/>
        </w:tabs>
        <w:spacing w:after="0"/>
        <w:rPr>
          <w:sz w:val="24"/>
          <w:szCs w:val="24"/>
        </w:rPr>
      </w:pPr>
      <w:r w:rsidRPr="00126318">
        <w:rPr>
          <w:sz w:val="24"/>
          <w:szCs w:val="24"/>
        </w:rPr>
        <w:t>Exhibit II.D.02 - Glazing Subcontractor Contract</w:t>
      </w:r>
    </w:p>
    <w:p w:rsidR="00126318" w:rsidRDefault="00126318" w:rsidP="00126318">
      <w:pPr>
        <w:pStyle w:val="ListParagraph"/>
        <w:numPr>
          <w:ilvl w:val="0"/>
          <w:numId w:val="3"/>
        </w:numPr>
        <w:tabs>
          <w:tab w:val="left" w:pos="1350"/>
        </w:tabs>
        <w:spacing w:after="0"/>
        <w:rPr>
          <w:sz w:val="24"/>
          <w:szCs w:val="24"/>
        </w:rPr>
      </w:pPr>
      <w:r w:rsidRPr="00126318">
        <w:rPr>
          <w:sz w:val="24"/>
          <w:szCs w:val="24"/>
        </w:rPr>
        <w:t>Exhibit II.D.03 - Part 2 Response Form</w:t>
      </w:r>
    </w:p>
    <w:p w:rsidR="00126318" w:rsidRPr="00126318" w:rsidRDefault="00126318" w:rsidP="00126318">
      <w:pPr>
        <w:pStyle w:val="ListParagraph"/>
        <w:numPr>
          <w:ilvl w:val="0"/>
          <w:numId w:val="3"/>
        </w:numPr>
        <w:tabs>
          <w:tab w:val="left" w:pos="1350"/>
        </w:tabs>
        <w:spacing w:after="0"/>
        <w:rPr>
          <w:sz w:val="24"/>
          <w:szCs w:val="24"/>
        </w:rPr>
      </w:pPr>
      <w:r w:rsidRPr="00126318">
        <w:rPr>
          <w:sz w:val="24"/>
          <w:szCs w:val="24"/>
        </w:rPr>
        <w:t>Exhibit II.D.04 - Part 3 Response Form</w:t>
      </w:r>
    </w:p>
    <w:p w:rsidR="002E7D26" w:rsidRDefault="002E7D26" w:rsidP="00382E12"/>
    <w:p w:rsidR="0056121E" w:rsidRDefault="0056121E" w:rsidP="00382E12"/>
    <w:p w:rsidR="0056121E" w:rsidRDefault="0056121E" w:rsidP="00382E12"/>
    <w:p w:rsidR="0056121E" w:rsidRDefault="0056121E" w:rsidP="00382E12"/>
    <w:p w:rsidR="0056121E" w:rsidRDefault="0056121E" w:rsidP="00382E12"/>
    <w:p w:rsidR="0056121E" w:rsidRPr="007B50A1" w:rsidRDefault="0056121E" w:rsidP="0056121E">
      <w:pPr>
        <w:spacing w:after="0" w:line="240" w:lineRule="auto"/>
        <w:jc w:val="center"/>
        <w:rPr>
          <w:b/>
          <w:sz w:val="28"/>
          <w:szCs w:val="28"/>
        </w:rPr>
      </w:pPr>
      <w:r w:rsidRPr="007B50A1">
        <w:rPr>
          <w:b/>
          <w:sz w:val="28"/>
          <w:szCs w:val="28"/>
        </w:rPr>
        <w:t>II - PROJECT MANAGEMENT</w:t>
      </w:r>
    </w:p>
    <w:p w:rsidR="0056121E" w:rsidRPr="00751A1D" w:rsidRDefault="0056121E" w:rsidP="0056121E">
      <w:pPr>
        <w:spacing w:after="0" w:line="240" w:lineRule="auto"/>
        <w:jc w:val="center"/>
        <w:rPr>
          <w:b/>
          <w:sz w:val="28"/>
          <w:szCs w:val="28"/>
          <w:highlight w:val="yellow"/>
        </w:rPr>
      </w:pPr>
    </w:p>
    <w:p w:rsidR="0056121E" w:rsidRPr="00D873D6" w:rsidRDefault="0056121E" w:rsidP="0056121E">
      <w:pPr>
        <w:spacing w:before="240" w:after="60" w:line="240" w:lineRule="auto"/>
        <w:jc w:val="center"/>
        <w:outlineLvl w:val="0"/>
        <w:rPr>
          <w:rFonts w:ascii="Calibri" w:eastAsia="Times New Roman" w:hAnsi="Calibri" w:cs="Times New Roman"/>
          <w:b/>
          <w:kern w:val="28"/>
          <w:sz w:val="28"/>
          <w:szCs w:val="28"/>
        </w:rPr>
      </w:pPr>
      <w:r w:rsidRPr="00D873D6">
        <w:rPr>
          <w:rFonts w:ascii="Calibri" w:eastAsia="Times New Roman" w:hAnsi="Calibri" w:cs="Times New Roman"/>
          <w:b/>
          <w:kern w:val="28"/>
          <w:sz w:val="28"/>
          <w:szCs w:val="28"/>
        </w:rPr>
        <w:t>710 Wilshire Hotel</w:t>
      </w:r>
    </w:p>
    <w:p w:rsidR="0056121E" w:rsidRPr="00D873D6" w:rsidRDefault="0056121E" w:rsidP="0056121E">
      <w:pPr>
        <w:spacing w:after="0" w:line="240" w:lineRule="auto"/>
        <w:jc w:val="center"/>
        <w:outlineLvl w:val="0"/>
        <w:rPr>
          <w:rFonts w:ascii="Calibri" w:eastAsia="Times New Roman" w:hAnsi="Calibri" w:cs="Times New Roman"/>
          <w:b/>
          <w:caps/>
          <w:kern w:val="28"/>
          <w:sz w:val="24"/>
          <w:szCs w:val="24"/>
        </w:rPr>
      </w:pPr>
      <w:r w:rsidRPr="00D873D6">
        <w:rPr>
          <w:rFonts w:ascii="Calibri" w:eastAsia="Times New Roman" w:hAnsi="Calibri" w:cs="Times New Roman"/>
          <w:b/>
          <w:kern w:val="28"/>
          <w:sz w:val="28"/>
          <w:szCs w:val="28"/>
        </w:rPr>
        <w:t>Santa Monica, California</w:t>
      </w:r>
    </w:p>
    <w:p w:rsidR="0056121E" w:rsidRPr="00751A1D" w:rsidRDefault="0056121E" w:rsidP="0056121E">
      <w:pPr>
        <w:spacing w:after="0" w:line="240" w:lineRule="auto"/>
        <w:jc w:val="center"/>
        <w:rPr>
          <w:b/>
          <w:sz w:val="28"/>
          <w:szCs w:val="28"/>
          <w:highlight w:val="yellow"/>
        </w:rPr>
      </w:pPr>
    </w:p>
    <w:p w:rsidR="0056121E" w:rsidRPr="00751A1D" w:rsidRDefault="0056121E" w:rsidP="0056121E">
      <w:pPr>
        <w:spacing w:after="0" w:line="240" w:lineRule="auto"/>
        <w:jc w:val="center"/>
        <w:rPr>
          <w:b/>
          <w:sz w:val="28"/>
          <w:szCs w:val="28"/>
          <w:highlight w:val="yellow"/>
        </w:rPr>
      </w:pPr>
    </w:p>
    <w:p w:rsidR="0056121E" w:rsidRPr="007B50A1" w:rsidRDefault="0056121E" w:rsidP="0056121E">
      <w:pPr>
        <w:spacing w:after="0" w:line="240" w:lineRule="auto"/>
        <w:jc w:val="center"/>
        <w:rPr>
          <w:b/>
          <w:sz w:val="72"/>
          <w:szCs w:val="72"/>
        </w:rPr>
      </w:pPr>
      <w:r w:rsidRPr="007B50A1">
        <w:rPr>
          <w:b/>
          <w:sz w:val="72"/>
          <w:szCs w:val="72"/>
        </w:rPr>
        <w:t>EXHIBITS</w:t>
      </w:r>
    </w:p>
    <w:p w:rsidR="0056121E" w:rsidRPr="00751A1D" w:rsidRDefault="0056121E" w:rsidP="0056121E">
      <w:pPr>
        <w:spacing w:after="0" w:line="240" w:lineRule="auto"/>
        <w:rPr>
          <w:sz w:val="24"/>
          <w:szCs w:val="24"/>
          <w:highlight w:val="yellow"/>
        </w:rPr>
      </w:pPr>
    </w:p>
    <w:p w:rsidR="0056121E" w:rsidRPr="00751A1D" w:rsidRDefault="0056121E" w:rsidP="0056121E">
      <w:pPr>
        <w:spacing w:after="0" w:line="240" w:lineRule="auto"/>
        <w:rPr>
          <w:sz w:val="24"/>
          <w:szCs w:val="24"/>
          <w:highlight w:val="yellow"/>
        </w:rPr>
      </w:pPr>
    </w:p>
    <w:p w:rsidR="0056121E" w:rsidRPr="00751A1D" w:rsidRDefault="0056121E" w:rsidP="0056121E">
      <w:pPr>
        <w:spacing w:after="0" w:line="240" w:lineRule="auto"/>
        <w:rPr>
          <w:sz w:val="24"/>
          <w:szCs w:val="24"/>
          <w:highlight w:val="yellow"/>
        </w:rPr>
      </w:pPr>
    </w:p>
    <w:p w:rsidR="0056121E" w:rsidRPr="00751A1D" w:rsidRDefault="0056121E" w:rsidP="0056121E">
      <w:pPr>
        <w:spacing w:after="0" w:line="240" w:lineRule="auto"/>
        <w:rPr>
          <w:sz w:val="24"/>
          <w:szCs w:val="24"/>
          <w:highlight w:val="yellow"/>
        </w:rPr>
      </w:pPr>
    </w:p>
    <w:p w:rsidR="0056121E" w:rsidRPr="00751A1D" w:rsidRDefault="0056121E" w:rsidP="0056121E">
      <w:pPr>
        <w:pStyle w:val="ListParagraph"/>
        <w:spacing w:after="0" w:line="240" w:lineRule="auto"/>
        <w:rPr>
          <w:sz w:val="24"/>
          <w:szCs w:val="24"/>
          <w:highlight w:val="yellow"/>
        </w:rPr>
      </w:pPr>
    </w:p>
    <w:p w:rsidR="0056121E" w:rsidRDefault="0056121E" w:rsidP="0056121E">
      <w:pPr>
        <w:pStyle w:val="ListParagraph"/>
        <w:tabs>
          <w:tab w:val="left" w:pos="720"/>
        </w:tabs>
        <w:spacing w:after="0"/>
        <w:rPr>
          <w:sz w:val="24"/>
          <w:szCs w:val="24"/>
        </w:rPr>
      </w:pPr>
    </w:p>
    <w:p w:rsidR="0056121E" w:rsidRDefault="0056121E" w:rsidP="0056121E">
      <w:pPr>
        <w:tabs>
          <w:tab w:val="left" w:pos="720"/>
        </w:tabs>
        <w:spacing w:after="0"/>
        <w:rPr>
          <w:sz w:val="24"/>
          <w:szCs w:val="24"/>
        </w:rPr>
      </w:pPr>
      <w:r w:rsidRPr="007B50A1">
        <w:rPr>
          <w:sz w:val="24"/>
          <w:szCs w:val="24"/>
        </w:rPr>
        <w:t>The following Exhibits are included for this section:</w:t>
      </w:r>
    </w:p>
    <w:p w:rsidR="0056121E" w:rsidRPr="00751A1D" w:rsidRDefault="0056121E" w:rsidP="0056121E">
      <w:pPr>
        <w:tabs>
          <w:tab w:val="left" w:pos="720"/>
        </w:tabs>
        <w:spacing w:after="0"/>
        <w:rPr>
          <w:sz w:val="24"/>
          <w:szCs w:val="24"/>
        </w:rPr>
      </w:pPr>
    </w:p>
    <w:p w:rsidR="0056121E" w:rsidRDefault="0056121E" w:rsidP="00B26286">
      <w:pPr>
        <w:pStyle w:val="ListParagraph"/>
        <w:numPr>
          <w:ilvl w:val="0"/>
          <w:numId w:val="7"/>
        </w:numPr>
        <w:tabs>
          <w:tab w:val="left" w:pos="1350"/>
        </w:tabs>
        <w:spacing w:after="0"/>
        <w:rPr>
          <w:sz w:val="24"/>
          <w:szCs w:val="24"/>
        </w:rPr>
      </w:pPr>
      <w:r>
        <w:rPr>
          <w:sz w:val="24"/>
          <w:szCs w:val="24"/>
        </w:rPr>
        <w:t>Exhibit II.B.01</w:t>
      </w:r>
      <w:r w:rsidRPr="00B72C5F">
        <w:rPr>
          <w:sz w:val="24"/>
          <w:szCs w:val="24"/>
        </w:rPr>
        <w:t>:</w:t>
      </w:r>
      <w:r>
        <w:rPr>
          <w:sz w:val="24"/>
          <w:szCs w:val="24"/>
        </w:rPr>
        <w:t xml:space="preserve"> </w:t>
      </w:r>
      <w:r w:rsidRPr="008E5F14">
        <w:rPr>
          <w:sz w:val="24"/>
          <w:szCs w:val="24"/>
        </w:rPr>
        <w:t>Subcontractor Buyout – Notes from Elevator Scope Meeting</w:t>
      </w:r>
    </w:p>
    <w:p w:rsidR="0056121E" w:rsidRDefault="0056121E" w:rsidP="00B26286">
      <w:pPr>
        <w:pStyle w:val="ListParagraph"/>
        <w:numPr>
          <w:ilvl w:val="0"/>
          <w:numId w:val="7"/>
        </w:numPr>
        <w:tabs>
          <w:tab w:val="left" w:pos="1350"/>
        </w:tabs>
        <w:spacing w:after="0"/>
        <w:rPr>
          <w:sz w:val="24"/>
          <w:szCs w:val="24"/>
        </w:rPr>
      </w:pPr>
      <w:r>
        <w:rPr>
          <w:sz w:val="24"/>
          <w:szCs w:val="24"/>
        </w:rPr>
        <w:t>Exhibit II.B.02: Example Contract No. 01</w:t>
      </w:r>
    </w:p>
    <w:p w:rsidR="0056121E" w:rsidRDefault="0056121E" w:rsidP="00B26286">
      <w:pPr>
        <w:pStyle w:val="ListParagraph"/>
        <w:numPr>
          <w:ilvl w:val="0"/>
          <w:numId w:val="7"/>
        </w:numPr>
        <w:tabs>
          <w:tab w:val="left" w:pos="1350"/>
        </w:tabs>
        <w:spacing w:after="0"/>
        <w:rPr>
          <w:sz w:val="24"/>
          <w:szCs w:val="24"/>
        </w:rPr>
      </w:pPr>
      <w:r>
        <w:rPr>
          <w:sz w:val="24"/>
          <w:szCs w:val="24"/>
        </w:rPr>
        <w:t>Exhibit II.B.03: Example Contract No. 02</w:t>
      </w:r>
    </w:p>
    <w:p w:rsidR="0056121E" w:rsidRDefault="0056121E" w:rsidP="00B26286">
      <w:pPr>
        <w:pStyle w:val="ListParagraph"/>
        <w:numPr>
          <w:ilvl w:val="0"/>
          <w:numId w:val="7"/>
        </w:numPr>
        <w:tabs>
          <w:tab w:val="left" w:pos="1350"/>
        </w:tabs>
        <w:spacing w:after="0"/>
        <w:rPr>
          <w:sz w:val="24"/>
          <w:szCs w:val="24"/>
        </w:rPr>
      </w:pPr>
      <w:r>
        <w:rPr>
          <w:sz w:val="24"/>
          <w:szCs w:val="24"/>
        </w:rPr>
        <w:t>Exhibit II.B.04: Subcontractor Buyout – Subcontract Template</w:t>
      </w:r>
    </w:p>
    <w:p w:rsidR="0056121E" w:rsidRDefault="0056121E" w:rsidP="00B26286">
      <w:pPr>
        <w:pStyle w:val="ListParagraph"/>
        <w:numPr>
          <w:ilvl w:val="0"/>
          <w:numId w:val="7"/>
        </w:numPr>
        <w:tabs>
          <w:tab w:val="left" w:pos="1350"/>
        </w:tabs>
        <w:spacing w:after="0"/>
        <w:rPr>
          <w:sz w:val="24"/>
          <w:szCs w:val="24"/>
        </w:rPr>
      </w:pPr>
      <w:r>
        <w:rPr>
          <w:sz w:val="24"/>
          <w:szCs w:val="24"/>
        </w:rPr>
        <w:t>Exhibit II.B.05: Subcontractor Buyout - Email No. 01</w:t>
      </w:r>
    </w:p>
    <w:p w:rsidR="0056121E" w:rsidRDefault="0056121E" w:rsidP="00B26286">
      <w:pPr>
        <w:pStyle w:val="ListParagraph"/>
        <w:numPr>
          <w:ilvl w:val="0"/>
          <w:numId w:val="7"/>
        </w:numPr>
        <w:tabs>
          <w:tab w:val="left" w:pos="1350"/>
        </w:tabs>
        <w:spacing w:after="0"/>
        <w:rPr>
          <w:sz w:val="24"/>
          <w:szCs w:val="24"/>
        </w:rPr>
      </w:pPr>
      <w:r>
        <w:rPr>
          <w:sz w:val="24"/>
          <w:szCs w:val="24"/>
        </w:rPr>
        <w:t>Exhibit II.B.06: Subcontractor Buyout - Email No. 02</w:t>
      </w:r>
    </w:p>
    <w:p w:rsidR="0056121E" w:rsidRDefault="0056121E" w:rsidP="00B26286">
      <w:pPr>
        <w:pStyle w:val="ListParagraph"/>
        <w:numPr>
          <w:ilvl w:val="0"/>
          <w:numId w:val="7"/>
        </w:numPr>
        <w:tabs>
          <w:tab w:val="left" w:pos="1350"/>
        </w:tabs>
        <w:spacing w:after="0"/>
        <w:rPr>
          <w:sz w:val="24"/>
          <w:szCs w:val="24"/>
        </w:rPr>
      </w:pPr>
      <w:r>
        <w:rPr>
          <w:sz w:val="24"/>
          <w:szCs w:val="24"/>
        </w:rPr>
        <w:t>Exhibit II.B.07: Subcontractor Buyout - Email No. 03</w:t>
      </w:r>
    </w:p>
    <w:p w:rsidR="0056121E" w:rsidRDefault="0056121E" w:rsidP="00B26286">
      <w:pPr>
        <w:pStyle w:val="ListParagraph"/>
        <w:numPr>
          <w:ilvl w:val="0"/>
          <w:numId w:val="7"/>
        </w:numPr>
        <w:tabs>
          <w:tab w:val="left" w:pos="1350"/>
        </w:tabs>
        <w:spacing w:after="0"/>
        <w:rPr>
          <w:sz w:val="24"/>
          <w:szCs w:val="24"/>
        </w:rPr>
      </w:pPr>
      <w:r>
        <w:rPr>
          <w:sz w:val="24"/>
          <w:szCs w:val="24"/>
        </w:rPr>
        <w:t>Exhibit II.B.08: Subcontractor Buyout - Email No. 04</w:t>
      </w:r>
    </w:p>
    <w:p w:rsidR="0056121E" w:rsidRDefault="0056121E" w:rsidP="00B26286">
      <w:pPr>
        <w:pStyle w:val="ListParagraph"/>
        <w:numPr>
          <w:ilvl w:val="0"/>
          <w:numId w:val="7"/>
        </w:numPr>
        <w:tabs>
          <w:tab w:val="left" w:pos="1350"/>
        </w:tabs>
        <w:spacing w:after="0"/>
        <w:rPr>
          <w:sz w:val="24"/>
          <w:szCs w:val="24"/>
        </w:rPr>
      </w:pPr>
      <w:r>
        <w:rPr>
          <w:sz w:val="24"/>
          <w:szCs w:val="24"/>
        </w:rPr>
        <w:t>Exhibit II.C.01: Photo Hunt Pictures</w:t>
      </w:r>
    </w:p>
    <w:p w:rsidR="0056121E" w:rsidRDefault="0056121E" w:rsidP="00B26286">
      <w:pPr>
        <w:pStyle w:val="ListParagraph"/>
        <w:numPr>
          <w:ilvl w:val="0"/>
          <w:numId w:val="7"/>
        </w:numPr>
        <w:tabs>
          <w:tab w:val="left" w:pos="1350"/>
        </w:tabs>
        <w:spacing w:after="0"/>
        <w:rPr>
          <w:sz w:val="24"/>
          <w:szCs w:val="24"/>
        </w:rPr>
      </w:pPr>
      <w:r>
        <w:rPr>
          <w:sz w:val="24"/>
          <w:szCs w:val="24"/>
        </w:rPr>
        <w:t>Exhibit II.D.01: Part 1 Response Form</w:t>
      </w:r>
    </w:p>
    <w:p w:rsidR="0056121E" w:rsidRDefault="0056121E" w:rsidP="00B26286">
      <w:pPr>
        <w:pStyle w:val="ListParagraph"/>
        <w:numPr>
          <w:ilvl w:val="0"/>
          <w:numId w:val="7"/>
        </w:numPr>
        <w:tabs>
          <w:tab w:val="left" w:pos="1350"/>
        </w:tabs>
        <w:spacing w:after="0"/>
        <w:rPr>
          <w:sz w:val="24"/>
          <w:szCs w:val="24"/>
        </w:rPr>
      </w:pPr>
      <w:r>
        <w:rPr>
          <w:sz w:val="24"/>
          <w:szCs w:val="24"/>
        </w:rPr>
        <w:t>Exhibit II.D.02: Glazing Subcontractor Contract</w:t>
      </w:r>
    </w:p>
    <w:p w:rsidR="0056121E" w:rsidRDefault="0056121E" w:rsidP="00B26286">
      <w:pPr>
        <w:pStyle w:val="ListParagraph"/>
        <w:numPr>
          <w:ilvl w:val="0"/>
          <w:numId w:val="7"/>
        </w:numPr>
        <w:tabs>
          <w:tab w:val="left" w:pos="1350"/>
        </w:tabs>
        <w:spacing w:after="0"/>
        <w:rPr>
          <w:sz w:val="24"/>
          <w:szCs w:val="24"/>
        </w:rPr>
      </w:pPr>
      <w:r>
        <w:rPr>
          <w:sz w:val="24"/>
          <w:szCs w:val="24"/>
        </w:rPr>
        <w:t>Exhibit II.D.03: Part 2 Response Form</w:t>
      </w:r>
    </w:p>
    <w:p w:rsidR="0056121E" w:rsidRPr="00382E12" w:rsidRDefault="0056121E" w:rsidP="003A181B">
      <w:pPr>
        <w:pStyle w:val="ListParagraph"/>
        <w:numPr>
          <w:ilvl w:val="0"/>
          <w:numId w:val="7"/>
        </w:numPr>
        <w:tabs>
          <w:tab w:val="left" w:pos="1350"/>
        </w:tabs>
        <w:spacing w:after="0" w:line="240" w:lineRule="auto"/>
      </w:pPr>
      <w:r w:rsidRPr="006776E0">
        <w:rPr>
          <w:sz w:val="24"/>
          <w:szCs w:val="24"/>
        </w:rPr>
        <w:t>Exhibit II.D.04: Part 3 Response Form</w:t>
      </w:r>
      <w:bookmarkStart w:id="0" w:name="_GoBack"/>
      <w:bookmarkEnd w:id="0"/>
    </w:p>
    <w:p w:rsidR="0056121E" w:rsidRPr="00382E12" w:rsidRDefault="0056121E" w:rsidP="00382E12"/>
    <w:sectPr w:rsidR="0056121E" w:rsidRPr="00382E12" w:rsidSect="00241B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6B" w:rsidRDefault="00BC616B" w:rsidP="00520AB8">
      <w:pPr>
        <w:spacing w:after="0" w:line="240" w:lineRule="auto"/>
      </w:pPr>
      <w:r>
        <w:separator/>
      </w:r>
    </w:p>
  </w:endnote>
  <w:endnote w:type="continuationSeparator" w:id="0">
    <w:p w:rsidR="00BC616B" w:rsidRDefault="00BC616B" w:rsidP="0052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1" w:rsidRDefault="003263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7F" w:rsidRPr="00F3667F" w:rsidRDefault="00A54D6C" w:rsidP="00F3667F">
    <w:pPr>
      <w:pStyle w:val="Footer"/>
      <w:tabs>
        <w:tab w:val="right" w:pos="9180"/>
      </w:tabs>
      <w:rPr>
        <w:rFonts w:ascii="Arial" w:eastAsia="Times New Roman" w:hAnsi="Arial" w:cs="Times New Roman"/>
        <w:snapToGrid w:val="0"/>
        <w:sz w:val="18"/>
        <w:szCs w:val="20"/>
      </w:rPr>
    </w:pPr>
    <w:r>
      <w:t>Section II</w:t>
    </w:r>
    <w:r w:rsidR="00BC616B">
      <w:t xml:space="preserve"> – Project Management</w:t>
    </w:r>
    <w:r w:rsidR="00F3667F" w:rsidRPr="00F3667F">
      <w:rPr>
        <w:rFonts w:ascii="Arial" w:eastAsia="Times New Roman" w:hAnsi="Arial" w:cs="Times New Roman"/>
        <w:sz w:val="18"/>
        <w:szCs w:val="20"/>
      </w:rPr>
      <w:tab/>
    </w:r>
    <w:r w:rsidR="00F3667F" w:rsidRPr="00F3667F">
      <w:rPr>
        <w:rFonts w:ascii="Arial" w:eastAsia="Times New Roman" w:hAnsi="Arial" w:cs="Times New Roman"/>
        <w:sz w:val="18"/>
        <w:szCs w:val="20"/>
      </w:rPr>
      <w:tab/>
      <w:t xml:space="preserve"> </w:t>
    </w:r>
    <w:r w:rsidR="000D3F3C" w:rsidRPr="000D3F3C">
      <w:rPr>
        <w:rFonts w:ascii="Arial" w:eastAsia="Times New Roman" w:hAnsi="Arial" w:cs="Times New Roman"/>
        <w:sz w:val="18"/>
        <w:szCs w:val="20"/>
      </w:rPr>
      <w:t xml:space="preserve">Page </w:t>
    </w:r>
    <w:r w:rsidR="000D3F3C" w:rsidRPr="000D3F3C">
      <w:rPr>
        <w:rFonts w:ascii="Arial" w:eastAsia="Times New Roman" w:hAnsi="Arial" w:cs="Times New Roman"/>
        <w:b/>
        <w:sz w:val="18"/>
        <w:szCs w:val="20"/>
      </w:rPr>
      <w:fldChar w:fldCharType="begin"/>
    </w:r>
    <w:r w:rsidR="000D3F3C" w:rsidRPr="000D3F3C">
      <w:rPr>
        <w:rFonts w:ascii="Arial" w:eastAsia="Times New Roman" w:hAnsi="Arial" w:cs="Times New Roman"/>
        <w:b/>
        <w:sz w:val="18"/>
        <w:szCs w:val="20"/>
      </w:rPr>
      <w:instrText xml:space="preserve"> PAGE  \* Arabic  \* MERGEFORMAT </w:instrText>
    </w:r>
    <w:r w:rsidR="000D3F3C" w:rsidRPr="000D3F3C">
      <w:rPr>
        <w:rFonts w:ascii="Arial" w:eastAsia="Times New Roman" w:hAnsi="Arial" w:cs="Times New Roman"/>
        <w:b/>
        <w:sz w:val="18"/>
        <w:szCs w:val="20"/>
      </w:rPr>
      <w:fldChar w:fldCharType="separate"/>
    </w:r>
    <w:r w:rsidR="006776E0">
      <w:rPr>
        <w:rFonts w:ascii="Arial" w:eastAsia="Times New Roman" w:hAnsi="Arial" w:cs="Times New Roman"/>
        <w:b/>
        <w:noProof/>
        <w:sz w:val="18"/>
        <w:szCs w:val="20"/>
      </w:rPr>
      <w:t>11</w:t>
    </w:r>
    <w:r w:rsidR="000D3F3C" w:rsidRPr="000D3F3C">
      <w:rPr>
        <w:rFonts w:ascii="Arial" w:eastAsia="Times New Roman" w:hAnsi="Arial" w:cs="Times New Roman"/>
        <w:b/>
        <w:sz w:val="18"/>
        <w:szCs w:val="20"/>
      </w:rPr>
      <w:fldChar w:fldCharType="end"/>
    </w:r>
    <w:r w:rsidR="000D3F3C" w:rsidRPr="000D3F3C">
      <w:rPr>
        <w:rFonts w:ascii="Arial" w:eastAsia="Times New Roman" w:hAnsi="Arial" w:cs="Times New Roman"/>
        <w:sz w:val="18"/>
        <w:szCs w:val="20"/>
      </w:rPr>
      <w:t xml:space="preserve"> of </w:t>
    </w:r>
    <w:r w:rsidR="000D3F3C" w:rsidRPr="000D3F3C">
      <w:rPr>
        <w:rFonts w:ascii="Arial" w:eastAsia="Times New Roman" w:hAnsi="Arial" w:cs="Times New Roman"/>
        <w:b/>
        <w:sz w:val="18"/>
        <w:szCs w:val="20"/>
      </w:rPr>
      <w:fldChar w:fldCharType="begin"/>
    </w:r>
    <w:r w:rsidR="000D3F3C" w:rsidRPr="000D3F3C">
      <w:rPr>
        <w:rFonts w:ascii="Arial" w:eastAsia="Times New Roman" w:hAnsi="Arial" w:cs="Times New Roman"/>
        <w:b/>
        <w:sz w:val="18"/>
        <w:szCs w:val="20"/>
      </w:rPr>
      <w:instrText xml:space="preserve"> NUMPAGES  \* Arabic  \* MERGEFORMAT </w:instrText>
    </w:r>
    <w:r w:rsidR="000D3F3C" w:rsidRPr="000D3F3C">
      <w:rPr>
        <w:rFonts w:ascii="Arial" w:eastAsia="Times New Roman" w:hAnsi="Arial" w:cs="Times New Roman"/>
        <w:b/>
        <w:sz w:val="18"/>
        <w:szCs w:val="20"/>
      </w:rPr>
      <w:fldChar w:fldCharType="separate"/>
    </w:r>
    <w:r w:rsidR="006776E0">
      <w:rPr>
        <w:rFonts w:ascii="Arial" w:eastAsia="Times New Roman" w:hAnsi="Arial" w:cs="Times New Roman"/>
        <w:b/>
        <w:noProof/>
        <w:sz w:val="18"/>
        <w:szCs w:val="20"/>
      </w:rPr>
      <w:t>11</w:t>
    </w:r>
    <w:r w:rsidR="000D3F3C" w:rsidRPr="000D3F3C">
      <w:rPr>
        <w:rFonts w:ascii="Arial" w:eastAsia="Times New Roman" w:hAnsi="Arial" w:cs="Times New Roman"/>
        <w:b/>
        <w:sz w:val="18"/>
        <w:szCs w:val="20"/>
      </w:rPr>
      <w:fldChar w:fldCharType="end"/>
    </w:r>
  </w:p>
  <w:p w:rsidR="00F3667F" w:rsidRPr="00F3667F" w:rsidRDefault="00F3667F" w:rsidP="00F3667F">
    <w:pPr>
      <w:tabs>
        <w:tab w:val="center" w:pos="4320"/>
        <w:tab w:val="right" w:pos="9180"/>
      </w:tabs>
      <w:spacing w:after="0" w:line="240" w:lineRule="auto"/>
      <w:rPr>
        <w:rFonts w:ascii="Arial" w:eastAsia="Times New Roman" w:hAnsi="Arial" w:cs="Times New Roman"/>
        <w:sz w:val="18"/>
        <w:szCs w:val="20"/>
      </w:rPr>
    </w:pPr>
  </w:p>
  <w:p w:rsidR="00BC616B" w:rsidRDefault="00BC616B" w:rsidP="004404B5">
    <w:pPr>
      <w:pStyle w:val="Footer"/>
    </w:pPr>
  </w:p>
  <w:p w:rsidR="00BC616B" w:rsidRDefault="00BC616B">
    <w:pPr>
      <w:pStyle w:val="Footer"/>
    </w:pPr>
  </w:p>
  <w:p w:rsidR="00BC616B" w:rsidRDefault="00BC61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1" w:rsidRDefault="003263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6B" w:rsidRDefault="00BC616B" w:rsidP="00520AB8">
      <w:pPr>
        <w:spacing w:after="0" w:line="240" w:lineRule="auto"/>
      </w:pPr>
      <w:r>
        <w:separator/>
      </w:r>
    </w:p>
  </w:footnote>
  <w:footnote w:type="continuationSeparator" w:id="0">
    <w:p w:rsidR="00BC616B" w:rsidRDefault="00BC616B" w:rsidP="0052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1" w:rsidRDefault="003263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1" w:rsidRDefault="003263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1" w:rsidRDefault="003263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784"/>
    <w:multiLevelType w:val="hybridMultilevel"/>
    <w:tmpl w:val="BE0EB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6DD0"/>
    <w:multiLevelType w:val="hybridMultilevel"/>
    <w:tmpl w:val="6D82ABCE"/>
    <w:lvl w:ilvl="0" w:tplc="04090015">
      <w:start w:val="1"/>
      <w:numFmt w:val="upperLetter"/>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C34BF"/>
    <w:multiLevelType w:val="hybridMultilevel"/>
    <w:tmpl w:val="89C02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5E2355"/>
    <w:multiLevelType w:val="hybridMultilevel"/>
    <w:tmpl w:val="EDEC0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17045"/>
    <w:multiLevelType w:val="hybridMultilevel"/>
    <w:tmpl w:val="8D321B5A"/>
    <w:lvl w:ilvl="0" w:tplc="AD0C407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96223"/>
    <w:multiLevelType w:val="hybridMultilevel"/>
    <w:tmpl w:val="929A9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817DC"/>
    <w:multiLevelType w:val="hybridMultilevel"/>
    <w:tmpl w:val="6882A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205C8"/>
    <w:multiLevelType w:val="hybridMultilevel"/>
    <w:tmpl w:val="E6701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E13FB"/>
    <w:multiLevelType w:val="hybridMultilevel"/>
    <w:tmpl w:val="6D688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64ECF"/>
    <w:multiLevelType w:val="hybridMultilevel"/>
    <w:tmpl w:val="51C082CA"/>
    <w:lvl w:ilvl="0" w:tplc="E1DA1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6"/>
  </w:num>
  <w:num w:numId="5">
    <w:abstractNumId w:val="9"/>
  </w:num>
  <w:num w:numId="6">
    <w:abstractNumId w:val="2"/>
  </w:num>
  <w:num w:numId="7">
    <w:abstractNumId w:val="7"/>
  </w:num>
  <w:num w:numId="8">
    <w:abstractNumId w:val="0"/>
  </w:num>
  <w:num w:numId="9">
    <w:abstractNumId w:val="8"/>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7E"/>
    <w:rsid w:val="00004423"/>
    <w:rsid w:val="0000663F"/>
    <w:rsid w:val="00044C93"/>
    <w:rsid w:val="000570F3"/>
    <w:rsid w:val="00057136"/>
    <w:rsid w:val="00057D5D"/>
    <w:rsid w:val="000731C0"/>
    <w:rsid w:val="00085652"/>
    <w:rsid w:val="000930C5"/>
    <w:rsid w:val="00097BDD"/>
    <w:rsid w:val="000A070B"/>
    <w:rsid w:val="000A7C0C"/>
    <w:rsid w:val="000C1E76"/>
    <w:rsid w:val="000D3F3C"/>
    <w:rsid w:val="000E6BB6"/>
    <w:rsid w:val="000E797E"/>
    <w:rsid w:val="000F0476"/>
    <w:rsid w:val="000F2190"/>
    <w:rsid w:val="000F5C5C"/>
    <w:rsid w:val="00112A90"/>
    <w:rsid w:val="00121A88"/>
    <w:rsid w:val="00126318"/>
    <w:rsid w:val="001454E2"/>
    <w:rsid w:val="0015419B"/>
    <w:rsid w:val="00157CCC"/>
    <w:rsid w:val="001667A0"/>
    <w:rsid w:val="001667C1"/>
    <w:rsid w:val="00177374"/>
    <w:rsid w:val="0018588A"/>
    <w:rsid w:val="00186AE3"/>
    <w:rsid w:val="001905D3"/>
    <w:rsid w:val="00192F4A"/>
    <w:rsid w:val="001962CA"/>
    <w:rsid w:val="001B610E"/>
    <w:rsid w:val="001C0817"/>
    <w:rsid w:val="001C5117"/>
    <w:rsid w:val="0021006C"/>
    <w:rsid w:val="002120A4"/>
    <w:rsid w:val="00223524"/>
    <w:rsid w:val="00224B63"/>
    <w:rsid w:val="002265C3"/>
    <w:rsid w:val="00241BF9"/>
    <w:rsid w:val="00241E61"/>
    <w:rsid w:val="00254BD0"/>
    <w:rsid w:val="00256CA5"/>
    <w:rsid w:val="00257A5E"/>
    <w:rsid w:val="00294BA8"/>
    <w:rsid w:val="002A7D80"/>
    <w:rsid w:val="002B4A62"/>
    <w:rsid w:val="002C6D1F"/>
    <w:rsid w:val="002D32DF"/>
    <w:rsid w:val="002E021B"/>
    <w:rsid w:val="002E7D26"/>
    <w:rsid w:val="002F568F"/>
    <w:rsid w:val="003204AE"/>
    <w:rsid w:val="003263A1"/>
    <w:rsid w:val="00332BC7"/>
    <w:rsid w:val="003437F4"/>
    <w:rsid w:val="00354FA1"/>
    <w:rsid w:val="00360D7A"/>
    <w:rsid w:val="00382E12"/>
    <w:rsid w:val="00383E8C"/>
    <w:rsid w:val="00386E74"/>
    <w:rsid w:val="00391CFD"/>
    <w:rsid w:val="003A5624"/>
    <w:rsid w:val="003C7242"/>
    <w:rsid w:val="003E0AF4"/>
    <w:rsid w:val="003F4341"/>
    <w:rsid w:val="003F4652"/>
    <w:rsid w:val="003F6A1D"/>
    <w:rsid w:val="00403C62"/>
    <w:rsid w:val="0041408E"/>
    <w:rsid w:val="00416B82"/>
    <w:rsid w:val="004404B5"/>
    <w:rsid w:val="004405CA"/>
    <w:rsid w:val="00461498"/>
    <w:rsid w:val="004717D5"/>
    <w:rsid w:val="0048089D"/>
    <w:rsid w:val="00492E63"/>
    <w:rsid w:val="00493C7E"/>
    <w:rsid w:val="00495186"/>
    <w:rsid w:val="004A570C"/>
    <w:rsid w:val="004B6246"/>
    <w:rsid w:val="004C6ED9"/>
    <w:rsid w:val="004E53EC"/>
    <w:rsid w:val="004E5D9A"/>
    <w:rsid w:val="004F0F49"/>
    <w:rsid w:val="004F58FA"/>
    <w:rsid w:val="00506654"/>
    <w:rsid w:val="00507DA5"/>
    <w:rsid w:val="00512542"/>
    <w:rsid w:val="00520AB8"/>
    <w:rsid w:val="0053273D"/>
    <w:rsid w:val="00533137"/>
    <w:rsid w:val="00533E80"/>
    <w:rsid w:val="0056121E"/>
    <w:rsid w:val="00562C10"/>
    <w:rsid w:val="00564007"/>
    <w:rsid w:val="00571285"/>
    <w:rsid w:val="005755C1"/>
    <w:rsid w:val="0058290E"/>
    <w:rsid w:val="005A3CDF"/>
    <w:rsid w:val="005B6241"/>
    <w:rsid w:val="005D52F8"/>
    <w:rsid w:val="005D6004"/>
    <w:rsid w:val="005E4B89"/>
    <w:rsid w:val="00603DA9"/>
    <w:rsid w:val="006049AA"/>
    <w:rsid w:val="00611378"/>
    <w:rsid w:val="00614AC8"/>
    <w:rsid w:val="00621D44"/>
    <w:rsid w:val="00637863"/>
    <w:rsid w:val="00641A95"/>
    <w:rsid w:val="00642808"/>
    <w:rsid w:val="00651AC6"/>
    <w:rsid w:val="006776E0"/>
    <w:rsid w:val="00687732"/>
    <w:rsid w:val="006A558D"/>
    <w:rsid w:val="006C0921"/>
    <w:rsid w:val="006C5EFA"/>
    <w:rsid w:val="006D531B"/>
    <w:rsid w:val="006D5973"/>
    <w:rsid w:val="00707F4D"/>
    <w:rsid w:val="007106C9"/>
    <w:rsid w:val="00724280"/>
    <w:rsid w:val="007316C0"/>
    <w:rsid w:val="00735F74"/>
    <w:rsid w:val="00747FE9"/>
    <w:rsid w:val="00751A1D"/>
    <w:rsid w:val="00762CAA"/>
    <w:rsid w:val="00766486"/>
    <w:rsid w:val="00780806"/>
    <w:rsid w:val="00787619"/>
    <w:rsid w:val="00794A19"/>
    <w:rsid w:val="007A0B44"/>
    <w:rsid w:val="007A1C2F"/>
    <w:rsid w:val="007A23B4"/>
    <w:rsid w:val="007B50A1"/>
    <w:rsid w:val="007C37EB"/>
    <w:rsid w:val="007D01DA"/>
    <w:rsid w:val="007D402D"/>
    <w:rsid w:val="007E3C11"/>
    <w:rsid w:val="007E5AEC"/>
    <w:rsid w:val="007E6340"/>
    <w:rsid w:val="00802A65"/>
    <w:rsid w:val="008124C2"/>
    <w:rsid w:val="008202CE"/>
    <w:rsid w:val="00823204"/>
    <w:rsid w:val="00830AAC"/>
    <w:rsid w:val="00830F28"/>
    <w:rsid w:val="00840454"/>
    <w:rsid w:val="00845CAD"/>
    <w:rsid w:val="00857C62"/>
    <w:rsid w:val="00880E99"/>
    <w:rsid w:val="008815F0"/>
    <w:rsid w:val="0088356F"/>
    <w:rsid w:val="008A68C8"/>
    <w:rsid w:val="008B712E"/>
    <w:rsid w:val="008D1C25"/>
    <w:rsid w:val="008D4FAC"/>
    <w:rsid w:val="009043D2"/>
    <w:rsid w:val="009167B2"/>
    <w:rsid w:val="009179D7"/>
    <w:rsid w:val="00932041"/>
    <w:rsid w:val="00936AD5"/>
    <w:rsid w:val="00942799"/>
    <w:rsid w:val="0094428D"/>
    <w:rsid w:val="0095067D"/>
    <w:rsid w:val="00950A6B"/>
    <w:rsid w:val="00952F84"/>
    <w:rsid w:val="00995133"/>
    <w:rsid w:val="009A014F"/>
    <w:rsid w:val="009A07F8"/>
    <w:rsid w:val="009B5992"/>
    <w:rsid w:val="009D3000"/>
    <w:rsid w:val="009E7B69"/>
    <w:rsid w:val="009F75FD"/>
    <w:rsid w:val="009F7D93"/>
    <w:rsid w:val="009F7FEF"/>
    <w:rsid w:val="00A111E2"/>
    <w:rsid w:val="00A1307A"/>
    <w:rsid w:val="00A15C6D"/>
    <w:rsid w:val="00A22179"/>
    <w:rsid w:val="00A2497E"/>
    <w:rsid w:val="00A54D6C"/>
    <w:rsid w:val="00A60B77"/>
    <w:rsid w:val="00A67355"/>
    <w:rsid w:val="00A803A8"/>
    <w:rsid w:val="00A830DB"/>
    <w:rsid w:val="00A94AD3"/>
    <w:rsid w:val="00AA0DF0"/>
    <w:rsid w:val="00AC2F6C"/>
    <w:rsid w:val="00AD06DE"/>
    <w:rsid w:val="00AD15D7"/>
    <w:rsid w:val="00AD3A64"/>
    <w:rsid w:val="00AE0F9A"/>
    <w:rsid w:val="00AF0CED"/>
    <w:rsid w:val="00B0718D"/>
    <w:rsid w:val="00B21573"/>
    <w:rsid w:val="00B22F90"/>
    <w:rsid w:val="00B26286"/>
    <w:rsid w:val="00B34726"/>
    <w:rsid w:val="00B566BD"/>
    <w:rsid w:val="00B61035"/>
    <w:rsid w:val="00B613BC"/>
    <w:rsid w:val="00B75C20"/>
    <w:rsid w:val="00B850C9"/>
    <w:rsid w:val="00B91BA7"/>
    <w:rsid w:val="00B929B8"/>
    <w:rsid w:val="00B97560"/>
    <w:rsid w:val="00BC616B"/>
    <w:rsid w:val="00BD042E"/>
    <w:rsid w:val="00BD351D"/>
    <w:rsid w:val="00BE05ED"/>
    <w:rsid w:val="00BE365E"/>
    <w:rsid w:val="00BE3F7E"/>
    <w:rsid w:val="00BE4DF8"/>
    <w:rsid w:val="00BF4970"/>
    <w:rsid w:val="00C022E8"/>
    <w:rsid w:val="00C079D5"/>
    <w:rsid w:val="00C12154"/>
    <w:rsid w:val="00C441D2"/>
    <w:rsid w:val="00C475F0"/>
    <w:rsid w:val="00C5281F"/>
    <w:rsid w:val="00C74C3F"/>
    <w:rsid w:val="00C94B34"/>
    <w:rsid w:val="00C952BE"/>
    <w:rsid w:val="00CA4FC0"/>
    <w:rsid w:val="00CA77B9"/>
    <w:rsid w:val="00CA7AD7"/>
    <w:rsid w:val="00CB48F5"/>
    <w:rsid w:val="00CD74FB"/>
    <w:rsid w:val="00CF44FC"/>
    <w:rsid w:val="00CF7A56"/>
    <w:rsid w:val="00D438BE"/>
    <w:rsid w:val="00D51F00"/>
    <w:rsid w:val="00D64833"/>
    <w:rsid w:val="00D7217B"/>
    <w:rsid w:val="00D8602A"/>
    <w:rsid w:val="00D873D6"/>
    <w:rsid w:val="00D95F89"/>
    <w:rsid w:val="00D97260"/>
    <w:rsid w:val="00DB5637"/>
    <w:rsid w:val="00DE2526"/>
    <w:rsid w:val="00DE608F"/>
    <w:rsid w:val="00DF1222"/>
    <w:rsid w:val="00E1141A"/>
    <w:rsid w:val="00E2209B"/>
    <w:rsid w:val="00E326FE"/>
    <w:rsid w:val="00E36D9D"/>
    <w:rsid w:val="00E418CD"/>
    <w:rsid w:val="00E50E89"/>
    <w:rsid w:val="00E67F36"/>
    <w:rsid w:val="00E74733"/>
    <w:rsid w:val="00E9295A"/>
    <w:rsid w:val="00E94E61"/>
    <w:rsid w:val="00E95ABE"/>
    <w:rsid w:val="00EA35F5"/>
    <w:rsid w:val="00EA4EDE"/>
    <w:rsid w:val="00ED424A"/>
    <w:rsid w:val="00EF3684"/>
    <w:rsid w:val="00EF395F"/>
    <w:rsid w:val="00F04F3E"/>
    <w:rsid w:val="00F057CE"/>
    <w:rsid w:val="00F122A8"/>
    <w:rsid w:val="00F2099E"/>
    <w:rsid w:val="00F24407"/>
    <w:rsid w:val="00F34E3D"/>
    <w:rsid w:val="00F3667F"/>
    <w:rsid w:val="00F51FC9"/>
    <w:rsid w:val="00F57FF3"/>
    <w:rsid w:val="00F61851"/>
    <w:rsid w:val="00F628B5"/>
    <w:rsid w:val="00F657D4"/>
    <w:rsid w:val="00F838FE"/>
    <w:rsid w:val="00FC2C83"/>
    <w:rsid w:val="00FE1F94"/>
    <w:rsid w:val="00FE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9E36"/>
  <w15:docId w15:val="{94DC3C3D-D89D-41F1-96EC-1379172C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89"/>
    <w:pPr>
      <w:ind w:left="720"/>
      <w:contextualSpacing/>
    </w:pPr>
  </w:style>
  <w:style w:type="table" w:styleId="TableGrid">
    <w:name w:val="Table Grid"/>
    <w:basedOn w:val="TableNormal"/>
    <w:uiPriority w:val="59"/>
    <w:rsid w:val="0064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pPr>
      <w:spacing w:line="240" w:lineRule="auto"/>
    </w:pPr>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2901">
      <w:bodyDiv w:val="1"/>
      <w:marLeft w:val="0"/>
      <w:marRight w:val="0"/>
      <w:marTop w:val="0"/>
      <w:marBottom w:val="0"/>
      <w:divBdr>
        <w:top w:val="none" w:sz="0" w:space="0" w:color="auto"/>
        <w:left w:val="none" w:sz="0" w:space="0" w:color="auto"/>
        <w:bottom w:val="none" w:sz="0" w:space="0" w:color="auto"/>
        <w:right w:val="none" w:sz="0" w:space="0" w:color="auto"/>
      </w:divBdr>
    </w:div>
    <w:div w:id="603225308">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962271750">
      <w:bodyDiv w:val="1"/>
      <w:marLeft w:val="0"/>
      <w:marRight w:val="0"/>
      <w:marTop w:val="0"/>
      <w:marBottom w:val="0"/>
      <w:divBdr>
        <w:top w:val="none" w:sz="0" w:space="0" w:color="auto"/>
        <w:left w:val="none" w:sz="0" w:space="0" w:color="auto"/>
        <w:bottom w:val="none" w:sz="0" w:space="0" w:color="auto"/>
        <w:right w:val="none" w:sz="0" w:space="0" w:color="auto"/>
      </w:divBdr>
    </w:div>
    <w:div w:id="1459373156">
      <w:bodyDiv w:val="1"/>
      <w:marLeft w:val="0"/>
      <w:marRight w:val="0"/>
      <w:marTop w:val="0"/>
      <w:marBottom w:val="0"/>
      <w:divBdr>
        <w:top w:val="none" w:sz="0" w:space="0" w:color="auto"/>
        <w:left w:val="none" w:sz="0" w:space="0" w:color="auto"/>
        <w:bottom w:val="none" w:sz="0" w:space="0" w:color="auto"/>
        <w:right w:val="none" w:sz="0" w:space="0" w:color="auto"/>
      </w:divBdr>
    </w:div>
    <w:div w:id="1617173534">
      <w:bodyDiv w:val="1"/>
      <w:marLeft w:val="0"/>
      <w:marRight w:val="0"/>
      <w:marTop w:val="0"/>
      <w:marBottom w:val="0"/>
      <w:divBdr>
        <w:top w:val="none" w:sz="0" w:space="0" w:color="auto"/>
        <w:left w:val="none" w:sz="0" w:space="0" w:color="auto"/>
        <w:bottom w:val="none" w:sz="0" w:space="0" w:color="auto"/>
        <w:right w:val="none" w:sz="0" w:space="0" w:color="auto"/>
      </w:divBdr>
    </w:div>
    <w:div w:id="17180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DAEF-B983-4C99-98F8-DC269C40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McKinley</dc:creator>
  <cp:lastModifiedBy>Justin Grant</cp:lastModifiedBy>
  <cp:revision>103</cp:revision>
  <cp:lastPrinted>2017-12-07T19:17:00Z</cp:lastPrinted>
  <dcterms:created xsi:type="dcterms:W3CDTF">2015-09-23T20:33:00Z</dcterms:created>
  <dcterms:modified xsi:type="dcterms:W3CDTF">2017-12-14T17:38:00Z</dcterms:modified>
</cp:coreProperties>
</file>